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ADB36" w14:textId="77777777" w:rsidR="00A5753C" w:rsidRPr="00BF7FC6" w:rsidRDefault="00A5753C" w:rsidP="00A5753C">
      <w:pPr>
        <w:tabs>
          <w:tab w:val="left" w:pos="0"/>
        </w:tabs>
        <w:spacing w:line="360" w:lineRule="auto"/>
        <w:jc w:val="both"/>
        <w:rPr>
          <w:rFonts w:ascii="TradeGothic" w:hAnsi="TradeGothic"/>
        </w:rPr>
      </w:pPr>
      <w:r w:rsidRPr="00BF7FC6">
        <w:rPr>
          <w:rFonts w:ascii="TradeGothic" w:hAnsi="TradeGothic"/>
        </w:rPr>
        <w:t>Pressemitteilung</w:t>
      </w:r>
    </w:p>
    <w:p w14:paraId="05789D75" w14:textId="77777777" w:rsidR="00C04FCA" w:rsidRPr="00BF7FC6" w:rsidRDefault="00C04FCA" w:rsidP="00A5753C">
      <w:pPr>
        <w:tabs>
          <w:tab w:val="left" w:pos="0"/>
        </w:tabs>
        <w:spacing w:line="360" w:lineRule="auto"/>
        <w:jc w:val="both"/>
        <w:rPr>
          <w:rFonts w:ascii="TradeGothic" w:hAnsi="TradeGothic"/>
        </w:rPr>
      </w:pPr>
    </w:p>
    <w:p w14:paraId="7F3D4846" w14:textId="10D9A1E3" w:rsidR="00554DEE" w:rsidRPr="00BF7FC6" w:rsidRDefault="0078517A" w:rsidP="00A5753C">
      <w:pPr>
        <w:tabs>
          <w:tab w:val="left" w:pos="0"/>
        </w:tabs>
        <w:spacing w:line="360" w:lineRule="auto"/>
        <w:jc w:val="both"/>
        <w:rPr>
          <w:rFonts w:ascii="TradeGothic" w:hAnsi="TradeGothic"/>
        </w:rPr>
      </w:pPr>
      <w:r w:rsidRPr="00BF7FC6">
        <w:rPr>
          <w:rFonts w:ascii="TradeGothic" w:hAnsi="TradeGothic"/>
        </w:rPr>
        <w:t>Sommerferien</w:t>
      </w:r>
      <w:r w:rsidR="00AB65DF" w:rsidRPr="00BF7FC6">
        <w:rPr>
          <w:rFonts w:ascii="TradeGothic" w:hAnsi="TradeGothic"/>
        </w:rPr>
        <w:t xml:space="preserve">: </w:t>
      </w:r>
      <w:r w:rsidR="00696BBA" w:rsidRPr="00BF7FC6">
        <w:rPr>
          <w:rFonts w:ascii="TradeGothic" w:hAnsi="TradeGothic"/>
        </w:rPr>
        <w:t xml:space="preserve">Jeder zweite Deutsche ärgert sich über öffentliche </w:t>
      </w:r>
      <w:r w:rsidR="00274EC2" w:rsidRPr="00BF7FC6">
        <w:rPr>
          <w:rFonts w:ascii="TradeGothic" w:hAnsi="TradeGothic"/>
        </w:rPr>
        <w:t>Toiletten</w:t>
      </w:r>
      <w:r w:rsidR="00696BBA" w:rsidRPr="00BF7FC6">
        <w:rPr>
          <w:rFonts w:ascii="TradeGothic" w:hAnsi="TradeGothic"/>
        </w:rPr>
        <w:t xml:space="preserve"> in Bahnhöfen, Raststätten &amp; Co.</w:t>
      </w:r>
    </w:p>
    <w:p w14:paraId="4A100722" w14:textId="77777777" w:rsidR="00457918" w:rsidRPr="00BF7FC6" w:rsidRDefault="00457918" w:rsidP="00457918">
      <w:pPr>
        <w:tabs>
          <w:tab w:val="left" w:pos="0"/>
        </w:tabs>
        <w:spacing w:line="360" w:lineRule="auto"/>
        <w:jc w:val="both"/>
        <w:rPr>
          <w:rFonts w:ascii="TradeGothic" w:hAnsi="TradeGothic"/>
        </w:rPr>
      </w:pPr>
    </w:p>
    <w:p w14:paraId="21507666" w14:textId="2F0C1B6E" w:rsidR="00457918" w:rsidRPr="00BF7FC6" w:rsidRDefault="00452E86" w:rsidP="00457918">
      <w:pPr>
        <w:tabs>
          <w:tab w:val="left" w:pos="0"/>
        </w:tabs>
        <w:spacing w:line="360" w:lineRule="auto"/>
        <w:jc w:val="both"/>
        <w:rPr>
          <w:rFonts w:ascii="TradeGothic" w:hAnsi="TradeGothic"/>
        </w:rPr>
      </w:pPr>
      <w:r w:rsidRPr="00BF7FC6">
        <w:rPr>
          <w:rFonts w:ascii="TradeGothic" w:hAnsi="TradeGothic"/>
        </w:rPr>
        <w:t xml:space="preserve">Aktuelle GfK-Umfrage im Auftrag von Blue Responsibility zeigt auf: Verbrauchern fehlen Sauberkeit und Hygiene in </w:t>
      </w:r>
      <w:r w:rsidR="008E3258" w:rsidRPr="00BF7FC6">
        <w:rPr>
          <w:rFonts w:ascii="TradeGothic" w:hAnsi="TradeGothic"/>
        </w:rPr>
        <w:t>(halb-)</w:t>
      </w:r>
      <w:r w:rsidRPr="00BF7FC6">
        <w:rPr>
          <w:rFonts w:ascii="TradeGothic" w:hAnsi="TradeGothic"/>
        </w:rPr>
        <w:t>öffentlichen Sanitäranlagen</w:t>
      </w:r>
    </w:p>
    <w:p w14:paraId="5AC475CF" w14:textId="77777777" w:rsidR="00650CAC" w:rsidRPr="00BF7FC6" w:rsidRDefault="00650CAC" w:rsidP="00A5753C">
      <w:pPr>
        <w:tabs>
          <w:tab w:val="left" w:pos="0"/>
        </w:tabs>
        <w:spacing w:line="360" w:lineRule="auto"/>
        <w:jc w:val="both"/>
        <w:rPr>
          <w:rFonts w:ascii="TradeGothic" w:hAnsi="TradeGothic"/>
        </w:rPr>
      </w:pPr>
    </w:p>
    <w:p w14:paraId="4D2F5481" w14:textId="1FEF93BD" w:rsidR="00A96450" w:rsidRPr="00BF7FC6" w:rsidRDefault="00A5753C" w:rsidP="00A96450">
      <w:pPr>
        <w:tabs>
          <w:tab w:val="left" w:pos="0"/>
        </w:tabs>
        <w:spacing w:line="360" w:lineRule="auto"/>
        <w:jc w:val="both"/>
        <w:rPr>
          <w:rFonts w:ascii="TradeGothic" w:hAnsi="TradeGothic"/>
        </w:rPr>
      </w:pPr>
      <w:r w:rsidRPr="00BF7FC6">
        <w:rPr>
          <w:rFonts w:ascii="TradeGothic" w:hAnsi="TradeGothic"/>
        </w:rPr>
        <w:t>Frankfurt am Main</w:t>
      </w:r>
      <w:r w:rsidR="007878A3" w:rsidRPr="00BF7FC6">
        <w:rPr>
          <w:rFonts w:ascii="TradeGothic" w:hAnsi="TradeGothic"/>
        </w:rPr>
        <w:t xml:space="preserve">, </w:t>
      </w:r>
      <w:r w:rsidR="003C3D05">
        <w:rPr>
          <w:rFonts w:ascii="TradeGothic" w:hAnsi="TradeGothic"/>
        </w:rPr>
        <w:t>17.08</w:t>
      </w:r>
      <w:bookmarkStart w:id="0" w:name="_GoBack"/>
      <w:bookmarkEnd w:id="0"/>
      <w:r w:rsidR="00696BBA" w:rsidRPr="00BF7FC6">
        <w:rPr>
          <w:rFonts w:ascii="TradeGothic" w:hAnsi="TradeGothic"/>
        </w:rPr>
        <w:t>.</w:t>
      </w:r>
      <w:r w:rsidR="007878A3" w:rsidRPr="00BF7FC6">
        <w:rPr>
          <w:rFonts w:ascii="TradeGothic" w:hAnsi="TradeGothic"/>
        </w:rPr>
        <w:t>2017</w:t>
      </w:r>
      <w:r w:rsidRPr="00BF7FC6">
        <w:rPr>
          <w:rFonts w:ascii="TradeGothic" w:hAnsi="TradeGothic"/>
        </w:rPr>
        <w:t xml:space="preserve"> – </w:t>
      </w:r>
      <w:r w:rsidR="006D6056" w:rsidRPr="00BF7FC6">
        <w:rPr>
          <w:rFonts w:ascii="TradeGothic" w:hAnsi="TradeGothic"/>
        </w:rPr>
        <w:t xml:space="preserve">Besonders in der Ferienzeit sorgen </w:t>
      </w:r>
      <w:r w:rsidR="00696BBA" w:rsidRPr="00BF7FC6">
        <w:rPr>
          <w:rFonts w:ascii="TradeGothic" w:hAnsi="TradeGothic"/>
        </w:rPr>
        <w:t>viele</w:t>
      </w:r>
      <w:r w:rsidR="006D6056" w:rsidRPr="00BF7FC6">
        <w:rPr>
          <w:rFonts w:ascii="TradeGothic" w:hAnsi="TradeGothic"/>
        </w:rPr>
        <w:t xml:space="preserve"> </w:t>
      </w:r>
      <w:r w:rsidR="006539FF" w:rsidRPr="00BF7FC6">
        <w:rPr>
          <w:rFonts w:ascii="TradeGothic" w:hAnsi="TradeGothic"/>
        </w:rPr>
        <w:t xml:space="preserve">der </w:t>
      </w:r>
      <w:r w:rsidR="006D6056" w:rsidRPr="00BF7FC6">
        <w:rPr>
          <w:rFonts w:ascii="TradeGothic" w:hAnsi="TradeGothic"/>
        </w:rPr>
        <w:t xml:space="preserve">öffentlichen </w:t>
      </w:r>
      <w:r w:rsidR="008362B7" w:rsidRPr="00BF7FC6">
        <w:rPr>
          <w:rFonts w:ascii="TradeGothic" w:hAnsi="TradeGothic"/>
        </w:rPr>
        <w:t>Waschräume</w:t>
      </w:r>
      <w:r w:rsidR="006D6056" w:rsidRPr="00BF7FC6">
        <w:rPr>
          <w:rFonts w:ascii="TradeGothic" w:hAnsi="TradeGothic"/>
        </w:rPr>
        <w:t xml:space="preserve"> in Deutschland </w:t>
      </w:r>
      <w:r w:rsidR="006539FF" w:rsidRPr="00BF7FC6">
        <w:rPr>
          <w:rFonts w:ascii="TradeGothic" w:hAnsi="TradeGothic"/>
        </w:rPr>
        <w:t>für Verärgerung</w:t>
      </w:r>
      <w:r w:rsidR="00554DEE" w:rsidRPr="00BF7FC6">
        <w:rPr>
          <w:rFonts w:ascii="TradeGothic" w:hAnsi="TradeGothic"/>
        </w:rPr>
        <w:t xml:space="preserve">. </w:t>
      </w:r>
      <w:r w:rsidR="0078517A" w:rsidRPr="00BF7FC6">
        <w:rPr>
          <w:rFonts w:ascii="TradeGothic" w:hAnsi="TradeGothic"/>
        </w:rPr>
        <w:t>Vor allem</w:t>
      </w:r>
      <w:r w:rsidR="006539FF" w:rsidRPr="00BF7FC6">
        <w:rPr>
          <w:rFonts w:ascii="TradeGothic" w:hAnsi="TradeGothic"/>
        </w:rPr>
        <w:t xml:space="preserve"> </w:t>
      </w:r>
      <w:r w:rsidR="00696BBA" w:rsidRPr="00BF7FC6">
        <w:rPr>
          <w:rFonts w:ascii="TradeGothic" w:hAnsi="TradeGothic"/>
        </w:rPr>
        <w:t xml:space="preserve">mit </w:t>
      </w:r>
      <w:r w:rsidR="006539FF" w:rsidRPr="00BF7FC6">
        <w:rPr>
          <w:rFonts w:ascii="TradeGothic" w:hAnsi="TradeGothic"/>
        </w:rPr>
        <w:t>beschmutzte</w:t>
      </w:r>
      <w:r w:rsidR="00696BBA" w:rsidRPr="00BF7FC6">
        <w:rPr>
          <w:rFonts w:ascii="TradeGothic" w:hAnsi="TradeGothic"/>
        </w:rPr>
        <w:t>n</w:t>
      </w:r>
      <w:r w:rsidR="004310A1" w:rsidRPr="00BF7FC6">
        <w:rPr>
          <w:rFonts w:ascii="TradeGothic" w:hAnsi="TradeGothic"/>
        </w:rPr>
        <w:t xml:space="preserve"> und beschädigte</w:t>
      </w:r>
      <w:r w:rsidR="00696BBA" w:rsidRPr="00BF7FC6">
        <w:rPr>
          <w:rFonts w:ascii="TradeGothic" w:hAnsi="TradeGothic"/>
        </w:rPr>
        <w:t>n</w:t>
      </w:r>
      <w:r w:rsidR="006539FF" w:rsidRPr="00BF7FC6">
        <w:rPr>
          <w:rFonts w:ascii="TradeGothic" w:hAnsi="TradeGothic"/>
        </w:rPr>
        <w:t xml:space="preserve"> Sanitäranlagen in Bahnhö</w:t>
      </w:r>
      <w:r w:rsidR="004310A1" w:rsidRPr="00BF7FC6">
        <w:rPr>
          <w:rFonts w:ascii="TradeGothic" w:hAnsi="TradeGothic"/>
        </w:rPr>
        <w:t xml:space="preserve">fen </w:t>
      </w:r>
      <w:r w:rsidR="00696BBA" w:rsidRPr="00BF7FC6">
        <w:rPr>
          <w:rFonts w:ascii="TradeGothic" w:hAnsi="TradeGothic"/>
        </w:rPr>
        <w:t>hat jeder zweite Deutsche schlechte Erfahrungen gemacht, wie eine aktuelle GfK-Umfrage zeigt</w:t>
      </w:r>
      <w:r w:rsidR="004310A1" w:rsidRPr="00BF7FC6">
        <w:rPr>
          <w:rFonts w:ascii="TradeGothic" w:hAnsi="TradeGothic"/>
        </w:rPr>
        <w:t>:</w:t>
      </w:r>
      <w:r w:rsidR="006539FF" w:rsidRPr="00BF7FC6">
        <w:rPr>
          <w:rFonts w:ascii="TradeGothic" w:hAnsi="TradeGothic"/>
        </w:rPr>
        <w:t xml:space="preserve"> </w:t>
      </w:r>
      <w:r w:rsidR="009706A6" w:rsidRPr="00BF7FC6">
        <w:rPr>
          <w:rFonts w:ascii="TradeGothic" w:hAnsi="TradeGothic"/>
        </w:rPr>
        <w:t xml:space="preserve">Rund </w:t>
      </w:r>
      <w:r w:rsidR="00C278A0" w:rsidRPr="00BF7FC6">
        <w:rPr>
          <w:rFonts w:ascii="TradeGothic" w:hAnsi="TradeGothic"/>
        </w:rPr>
        <w:t>58 Prozent der Deutschen haben sich über den Zustand dies</w:t>
      </w:r>
      <w:r w:rsidR="00CA1B2C" w:rsidRPr="00BF7FC6">
        <w:rPr>
          <w:rFonts w:ascii="TradeGothic" w:hAnsi="TradeGothic"/>
        </w:rPr>
        <w:t>er</w:t>
      </w:r>
      <w:r w:rsidR="00C278A0" w:rsidRPr="00BF7FC6">
        <w:rPr>
          <w:rFonts w:ascii="TradeGothic" w:hAnsi="TradeGothic"/>
        </w:rPr>
        <w:t xml:space="preserve"> öffentlichen </w:t>
      </w:r>
      <w:r w:rsidR="00696BBA" w:rsidRPr="00BF7FC6">
        <w:rPr>
          <w:rFonts w:ascii="TradeGothic" w:hAnsi="TradeGothic"/>
        </w:rPr>
        <w:t>Sanitäranlagen</w:t>
      </w:r>
      <w:r w:rsidR="00C278A0" w:rsidRPr="00BF7FC6">
        <w:rPr>
          <w:rFonts w:ascii="TradeGothic" w:hAnsi="TradeGothic"/>
        </w:rPr>
        <w:t xml:space="preserve"> kürzlich </w:t>
      </w:r>
      <w:r w:rsidR="004310A1" w:rsidRPr="00BF7FC6">
        <w:rPr>
          <w:rFonts w:ascii="TradeGothic" w:hAnsi="TradeGothic"/>
        </w:rPr>
        <w:t xml:space="preserve">sehr oft </w:t>
      </w:r>
      <w:r w:rsidR="00E63C26" w:rsidRPr="00BF7FC6">
        <w:rPr>
          <w:rFonts w:ascii="TradeGothic" w:hAnsi="TradeGothic"/>
        </w:rPr>
        <w:t>bzw.</w:t>
      </w:r>
      <w:r w:rsidR="004310A1" w:rsidRPr="00BF7FC6">
        <w:rPr>
          <w:rFonts w:ascii="TradeGothic" w:hAnsi="TradeGothic"/>
        </w:rPr>
        <w:t xml:space="preserve"> immer </w:t>
      </w:r>
      <w:r w:rsidR="00C278A0" w:rsidRPr="00BF7FC6">
        <w:rPr>
          <w:rFonts w:ascii="TradeGothic" w:hAnsi="TradeGothic"/>
        </w:rPr>
        <w:t>geärgert</w:t>
      </w:r>
      <w:r w:rsidR="006173BB" w:rsidRPr="00BF7FC6">
        <w:rPr>
          <w:rFonts w:ascii="TradeGothic" w:hAnsi="TradeGothic"/>
        </w:rPr>
        <w:t>, und</w:t>
      </w:r>
      <w:r w:rsidR="00E42567" w:rsidRPr="00BF7FC6">
        <w:rPr>
          <w:rFonts w:ascii="TradeGothic" w:hAnsi="TradeGothic"/>
        </w:rPr>
        <w:t xml:space="preserve"> sogar 75,4 Prozent der Teenager (14-</w:t>
      </w:r>
      <w:r w:rsidR="006173BB" w:rsidRPr="00BF7FC6">
        <w:rPr>
          <w:rFonts w:ascii="TradeGothic" w:hAnsi="TradeGothic"/>
        </w:rPr>
        <w:t xml:space="preserve"> </w:t>
      </w:r>
      <w:r w:rsidR="00E42567" w:rsidRPr="00BF7FC6">
        <w:rPr>
          <w:rFonts w:ascii="TradeGothic" w:hAnsi="TradeGothic"/>
        </w:rPr>
        <w:t>bis 19</w:t>
      </w:r>
      <w:r w:rsidR="006173BB" w:rsidRPr="00BF7FC6">
        <w:rPr>
          <w:rFonts w:ascii="TradeGothic" w:hAnsi="TradeGothic"/>
        </w:rPr>
        <w:t>-J</w:t>
      </w:r>
      <w:r w:rsidR="00E42567" w:rsidRPr="00BF7FC6">
        <w:rPr>
          <w:rFonts w:ascii="TradeGothic" w:hAnsi="TradeGothic"/>
        </w:rPr>
        <w:t>ährigen)</w:t>
      </w:r>
      <w:r w:rsidR="00C278A0" w:rsidRPr="00BF7FC6">
        <w:rPr>
          <w:rFonts w:ascii="TradeGothic" w:hAnsi="TradeGothic"/>
        </w:rPr>
        <w:t xml:space="preserve">. </w:t>
      </w:r>
      <w:r w:rsidR="00696BBA" w:rsidRPr="00BF7FC6">
        <w:rPr>
          <w:rFonts w:ascii="TradeGothic" w:hAnsi="TradeGothic"/>
        </w:rPr>
        <w:t>Auch bei den</w:t>
      </w:r>
      <w:r w:rsidR="006539FF" w:rsidRPr="00BF7FC6">
        <w:rPr>
          <w:rFonts w:ascii="TradeGothic" w:hAnsi="TradeGothic"/>
        </w:rPr>
        <w:t xml:space="preserve"> öffentliche</w:t>
      </w:r>
      <w:r w:rsidR="004310A1" w:rsidRPr="00BF7FC6">
        <w:rPr>
          <w:rFonts w:ascii="TradeGothic" w:hAnsi="TradeGothic"/>
        </w:rPr>
        <w:t>n</w:t>
      </w:r>
      <w:r w:rsidR="006539FF" w:rsidRPr="00BF7FC6">
        <w:rPr>
          <w:rFonts w:ascii="TradeGothic" w:hAnsi="TradeGothic"/>
        </w:rPr>
        <w:t xml:space="preserve"> Citytoilette</w:t>
      </w:r>
      <w:r w:rsidR="004310A1" w:rsidRPr="00BF7FC6">
        <w:rPr>
          <w:rFonts w:ascii="TradeGothic" w:hAnsi="TradeGothic"/>
        </w:rPr>
        <w:t>n</w:t>
      </w:r>
      <w:r w:rsidR="00696BBA" w:rsidRPr="00BF7FC6">
        <w:rPr>
          <w:rFonts w:ascii="TradeGothic" w:hAnsi="TradeGothic"/>
        </w:rPr>
        <w:t xml:space="preserve"> bemängeln 51 Prozent den Zustand der Anlagen</w:t>
      </w:r>
      <w:r w:rsidR="006539FF" w:rsidRPr="00BF7FC6">
        <w:rPr>
          <w:rFonts w:ascii="TradeGothic" w:hAnsi="TradeGothic"/>
        </w:rPr>
        <w:t xml:space="preserve">. </w:t>
      </w:r>
      <w:r w:rsidR="006E2D8F" w:rsidRPr="00BF7FC6">
        <w:rPr>
          <w:rFonts w:ascii="TradeGothic" w:hAnsi="TradeGothic"/>
        </w:rPr>
        <w:t xml:space="preserve"> </w:t>
      </w:r>
      <w:r w:rsidR="00696BBA" w:rsidRPr="00BF7FC6">
        <w:rPr>
          <w:rFonts w:ascii="TradeGothic" w:hAnsi="TradeGothic"/>
        </w:rPr>
        <w:t>Besonders jetzt in der Urlaubszeit kann dies zum täglichen Ärgernis für Reisende und Touristen werden.</w:t>
      </w:r>
      <w:r w:rsidR="008362B7" w:rsidRPr="00BF7FC6">
        <w:rPr>
          <w:rFonts w:ascii="TradeGothic" w:hAnsi="TradeGothic"/>
        </w:rPr>
        <w:t xml:space="preserve"> A</w:t>
      </w:r>
      <w:r w:rsidR="00BA0217" w:rsidRPr="00BF7FC6">
        <w:rPr>
          <w:rFonts w:ascii="TradeGothic" w:hAnsi="TradeGothic"/>
        </w:rPr>
        <w:t xml:space="preserve">uch auf der Reise mit dem PKW ärgern sich </w:t>
      </w:r>
      <w:r w:rsidR="00C278A0" w:rsidRPr="00BF7FC6">
        <w:rPr>
          <w:rFonts w:ascii="TradeGothic" w:hAnsi="TradeGothic"/>
        </w:rPr>
        <w:t xml:space="preserve">knapp die Hälfte </w:t>
      </w:r>
      <w:r w:rsidR="006539FF" w:rsidRPr="00BF7FC6">
        <w:rPr>
          <w:rFonts w:ascii="TradeGothic" w:hAnsi="TradeGothic"/>
        </w:rPr>
        <w:t xml:space="preserve">der Deutschen </w:t>
      </w:r>
      <w:r w:rsidR="00C278A0" w:rsidRPr="00BF7FC6">
        <w:rPr>
          <w:rFonts w:ascii="TradeGothic" w:hAnsi="TradeGothic"/>
        </w:rPr>
        <w:t xml:space="preserve">(48 Prozent) </w:t>
      </w:r>
      <w:r w:rsidR="006539FF" w:rsidRPr="00BF7FC6">
        <w:rPr>
          <w:rFonts w:ascii="TradeGothic" w:hAnsi="TradeGothic"/>
        </w:rPr>
        <w:t xml:space="preserve">über </w:t>
      </w:r>
      <w:r w:rsidR="00BA0217" w:rsidRPr="00BF7FC6">
        <w:rPr>
          <w:rFonts w:ascii="TradeGothic" w:hAnsi="TradeGothic"/>
        </w:rPr>
        <w:t>den Zustand der</w:t>
      </w:r>
      <w:r w:rsidR="006539FF" w:rsidRPr="00BF7FC6">
        <w:rPr>
          <w:rFonts w:ascii="TradeGothic" w:hAnsi="TradeGothic"/>
        </w:rPr>
        <w:t xml:space="preserve"> </w:t>
      </w:r>
      <w:r w:rsidR="00E65A23" w:rsidRPr="00BF7FC6">
        <w:rPr>
          <w:rFonts w:ascii="TradeGothic" w:hAnsi="TradeGothic"/>
        </w:rPr>
        <w:t xml:space="preserve">Sanitäranlagen </w:t>
      </w:r>
      <w:r w:rsidR="006539FF" w:rsidRPr="00BF7FC6">
        <w:rPr>
          <w:rFonts w:ascii="TradeGothic" w:hAnsi="TradeGothic"/>
        </w:rPr>
        <w:t xml:space="preserve">auf </w:t>
      </w:r>
      <w:r w:rsidR="00BA0217" w:rsidRPr="00BF7FC6">
        <w:rPr>
          <w:rFonts w:ascii="TradeGothic" w:hAnsi="TradeGothic"/>
        </w:rPr>
        <w:t xml:space="preserve">deutschen </w:t>
      </w:r>
      <w:r w:rsidR="006539FF" w:rsidRPr="00BF7FC6">
        <w:rPr>
          <w:rFonts w:ascii="TradeGothic" w:hAnsi="TradeGothic"/>
        </w:rPr>
        <w:t>A</w:t>
      </w:r>
      <w:r w:rsidR="00C278A0" w:rsidRPr="00BF7FC6">
        <w:rPr>
          <w:rFonts w:ascii="TradeGothic" w:hAnsi="TradeGothic"/>
        </w:rPr>
        <w:t>u</w:t>
      </w:r>
      <w:r w:rsidR="006539FF" w:rsidRPr="00BF7FC6">
        <w:rPr>
          <w:rFonts w:ascii="TradeGothic" w:hAnsi="TradeGothic"/>
        </w:rPr>
        <w:t>tobahnrast</w:t>
      </w:r>
      <w:r w:rsidR="00BA0217" w:rsidRPr="00BF7FC6">
        <w:rPr>
          <w:rFonts w:ascii="TradeGothic" w:hAnsi="TradeGothic"/>
        </w:rPr>
        <w:t xml:space="preserve">stätten. </w:t>
      </w:r>
      <w:r w:rsidR="00E65A23" w:rsidRPr="00BF7FC6">
        <w:rPr>
          <w:rFonts w:ascii="TradeGothic" w:hAnsi="TradeGothic"/>
        </w:rPr>
        <w:t xml:space="preserve">Dort ist es für </w:t>
      </w:r>
      <w:r w:rsidR="00650CAC" w:rsidRPr="00BF7FC6">
        <w:rPr>
          <w:rFonts w:ascii="TradeGothic" w:hAnsi="TradeGothic"/>
        </w:rPr>
        <w:t>Eltern</w:t>
      </w:r>
      <w:r w:rsidR="00E65A23" w:rsidRPr="00BF7FC6">
        <w:rPr>
          <w:rFonts w:ascii="TradeGothic" w:hAnsi="TradeGothic"/>
        </w:rPr>
        <w:t xml:space="preserve"> mit Kindern offenbar besonders unangenehm:</w:t>
      </w:r>
      <w:r w:rsidR="006539FF" w:rsidRPr="00BF7FC6">
        <w:rPr>
          <w:rFonts w:ascii="TradeGothic" w:hAnsi="TradeGothic"/>
        </w:rPr>
        <w:t xml:space="preserve"> Persone</w:t>
      </w:r>
      <w:r w:rsidR="00C278A0" w:rsidRPr="00BF7FC6">
        <w:rPr>
          <w:rFonts w:ascii="TradeGothic" w:hAnsi="TradeGothic"/>
        </w:rPr>
        <w:t xml:space="preserve">n mit </w:t>
      </w:r>
      <w:r w:rsidR="00BA0217" w:rsidRPr="00BF7FC6">
        <w:rPr>
          <w:rFonts w:ascii="TradeGothic" w:hAnsi="TradeGothic"/>
        </w:rPr>
        <w:t xml:space="preserve">mindestens </w:t>
      </w:r>
      <w:r w:rsidR="00C278A0" w:rsidRPr="00BF7FC6">
        <w:rPr>
          <w:rFonts w:ascii="TradeGothic" w:hAnsi="TradeGothic"/>
        </w:rPr>
        <w:t xml:space="preserve">einem Kind im Haushalt </w:t>
      </w:r>
      <w:r w:rsidR="00CA1B2C" w:rsidRPr="00BF7FC6">
        <w:rPr>
          <w:rFonts w:ascii="TradeGothic" w:hAnsi="TradeGothic"/>
        </w:rPr>
        <w:t>ärgern sich</w:t>
      </w:r>
      <w:r w:rsidR="00E65A23" w:rsidRPr="00BF7FC6">
        <w:rPr>
          <w:rFonts w:ascii="TradeGothic" w:hAnsi="TradeGothic"/>
        </w:rPr>
        <w:t xml:space="preserve"> besonders </w:t>
      </w:r>
      <w:r w:rsidR="00BA0217" w:rsidRPr="00BF7FC6">
        <w:rPr>
          <w:rFonts w:ascii="TradeGothic" w:hAnsi="TradeGothic"/>
        </w:rPr>
        <w:t xml:space="preserve">häufig </w:t>
      </w:r>
      <w:r w:rsidR="00E65A23" w:rsidRPr="00BF7FC6">
        <w:rPr>
          <w:rFonts w:ascii="TradeGothic" w:hAnsi="TradeGothic"/>
        </w:rPr>
        <w:t xml:space="preserve">über die Verhältnisse, die sie vorfinden </w:t>
      </w:r>
      <w:r w:rsidR="00C278A0" w:rsidRPr="00BF7FC6">
        <w:rPr>
          <w:rFonts w:ascii="TradeGothic" w:hAnsi="TradeGothic"/>
        </w:rPr>
        <w:t>(</w:t>
      </w:r>
      <w:r w:rsidR="004A54E2" w:rsidRPr="00BF7FC6">
        <w:rPr>
          <w:rFonts w:ascii="TradeGothic" w:hAnsi="TradeGothic"/>
        </w:rPr>
        <w:t>60,1 Prozent</w:t>
      </w:r>
      <w:r w:rsidR="006539FF" w:rsidRPr="00BF7FC6">
        <w:rPr>
          <w:rFonts w:ascii="TradeGothic" w:hAnsi="TradeGothic"/>
        </w:rPr>
        <w:t>).</w:t>
      </w:r>
      <w:r w:rsidR="0073632D" w:rsidRPr="00BF7FC6">
        <w:rPr>
          <w:rFonts w:ascii="TradeGothic" w:hAnsi="TradeGothic"/>
        </w:rPr>
        <w:t xml:space="preserve"> </w:t>
      </w:r>
      <w:r w:rsidR="001E1298" w:rsidRPr="00BF7FC6">
        <w:rPr>
          <w:rFonts w:ascii="TradeGothic" w:hAnsi="TradeGothic"/>
        </w:rPr>
        <w:t xml:space="preserve">Investitionen in die öffentlichen </w:t>
      </w:r>
      <w:r w:rsidR="008362B7" w:rsidRPr="00BF7FC6">
        <w:rPr>
          <w:rFonts w:ascii="TradeGothic" w:hAnsi="TradeGothic"/>
        </w:rPr>
        <w:t>Sanitäranlagen</w:t>
      </w:r>
      <w:r w:rsidR="001E1298" w:rsidRPr="00BF7FC6">
        <w:rPr>
          <w:rFonts w:ascii="TradeGothic" w:hAnsi="TradeGothic"/>
        </w:rPr>
        <w:t xml:space="preserve"> </w:t>
      </w:r>
      <w:r w:rsidR="00511B5F" w:rsidRPr="00BF7FC6">
        <w:rPr>
          <w:rFonts w:ascii="TradeGothic" w:hAnsi="TradeGothic"/>
        </w:rPr>
        <w:t>könn</w:t>
      </w:r>
      <w:r w:rsidR="00E65A23" w:rsidRPr="00BF7FC6">
        <w:rPr>
          <w:rFonts w:ascii="TradeGothic" w:hAnsi="TradeGothic"/>
        </w:rPr>
        <w:t>t</w:t>
      </w:r>
      <w:r w:rsidR="00511B5F" w:rsidRPr="00BF7FC6">
        <w:rPr>
          <w:rFonts w:ascii="TradeGothic" w:hAnsi="TradeGothic"/>
        </w:rPr>
        <w:t>en die</w:t>
      </w:r>
      <w:r w:rsidR="00CA1B2C" w:rsidRPr="00BF7FC6">
        <w:rPr>
          <w:rFonts w:ascii="TradeGothic" w:hAnsi="TradeGothic"/>
        </w:rPr>
        <w:t>se Wahrnehmung</w:t>
      </w:r>
      <w:r w:rsidR="00511B5F" w:rsidRPr="00BF7FC6">
        <w:rPr>
          <w:rFonts w:ascii="TradeGothic" w:hAnsi="TradeGothic"/>
        </w:rPr>
        <w:t xml:space="preserve"> </w:t>
      </w:r>
      <w:r w:rsidR="00E65A23" w:rsidRPr="00BF7FC6">
        <w:rPr>
          <w:rFonts w:ascii="TradeGothic" w:hAnsi="TradeGothic"/>
        </w:rPr>
        <w:t>enorm</w:t>
      </w:r>
      <w:r w:rsidR="00511B5F" w:rsidRPr="00BF7FC6">
        <w:rPr>
          <w:rFonts w:ascii="TradeGothic" w:hAnsi="TradeGothic"/>
        </w:rPr>
        <w:t xml:space="preserve"> verbessern, </w:t>
      </w:r>
      <w:r w:rsidR="00650CAC" w:rsidRPr="00BF7FC6">
        <w:rPr>
          <w:rFonts w:ascii="TradeGothic" w:hAnsi="TradeGothic"/>
        </w:rPr>
        <w:t xml:space="preserve">so dass </w:t>
      </w:r>
      <w:r w:rsidR="0054590D" w:rsidRPr="00BF7FC6">
        <w:rPr>
          <w:rFonts w:ascii="TradeGothic" w:hAnsi="TradeGothic"/>
        </w:rPr>
        <w:t>die Urlaubsstimmung nicht schon auf der Hinreise getrübt wird</w:t>
      </w:r>
      <w:r w:rsidR="00511B5F" w:rsidRPr="00BF7FC6">
        <w:rPr>
          <w:rFonts w:ascii="TradeGothic" w:hAnsi="TradeGothic"/>
        </w:rPr>
        <w:t xml:space="preserve">. </w:t>
      </w:r>
      <w:r w:rsidR="00AF205F" w:rsidRPr="00BF7FC6">
        <w:rPr>
          <w:rFonts w:ascii="TradeGothic" w:hAnsi="TradeGothic"/>
        </w:rPr>
        <w:t>Hochwertige Armaturen, innovative Materialien und moderne WC-Lösungen s</w:t>
      </w:r>
      <w:r w:rsidR="009A70D0" w:rsidRPr="00BF7FC6">
        <w:rPr>
          <w:rFonts w:ascii="TradeGothic" w:hAnsi="TradeGothic"/>
        </w:rPr>
        <w:t>orgen für einen optimalen Hygienestandard</w:t>
      </w:r>
      <w:r w:rsidR="00CA1B2C" w:rsidRPr="00BF7FC6">
        <w:rPr>
          <w:rFonts w:ascii="TradeGothic" w:hAnsi="TradeGothic"/>
        </w:rPr>
        <w:t xml:space="preserve"> und eine angenehme Atmosphäre</w:t>
      </w:r>
      <w:r w:rsidR="009A70D0" w:rsidRPr="00BF7FC6">
        <w:rPr>
          <w:rFonts w:ascii="TradeGothic" w:hAnsi="TradeGothic"/>
        </w:rPr>
        <w:t xml:space="preserve"> </w:t>
      </w:r>
      <w:r w:rsidR="00AF205F" w:rsidRPr="00BF7FC6">
        <w:rPr>
          <w:rFonts w:ascii="TradeGothic" w:hAnsi="TradeGothic"/>
        </w:rPr>
        <w:t xml:space="preserve">- auch in öffentlichen Waschräumen. </w:t>
      </w:r>
    </w:p>
    <w:p w14:paraId="2BC9AF8F" w14:textId="77777777" w:rsidR="002665C8" w:rsidRPr="00AC1631" w:rsidRDefault="002665C8" w:rsidP="00A5753C">
      <w:pPr>
        <w:spacing w:line="360" w:lineRule="auto"/>
        <w:jc w:val="both"/>
        <w:rPr>
          <w:rFonts w:ascii="TradeGothic" w:eastAsia="Times" w:hAnsi="TradeGothic"/>
        </w:rPr>
      </w:pPr>
    </w:p>
    <w:p w14:paraId="545C5062" w14:textId="2684D130" w:rsidR="006F728D" w:rsidRPr="00AC1631" w:rsidRDefault="0054590D" w:rsidP="001E1298">
      <w:pPr>
        <w:spacing w:line="360" w:lineRule="auto"/>
        <w:jc w:val="both"/>
        <w:rPr>
          <w:rFonts w:ascii="TradeGothic" w:hAnsi="TradeGothic"/>
        </w:rPr>
      </w:pPr>
      <w:r w:rsidRPr="00457918">
        <w:rPr>
          <w:rFonts w:ascii="TradeGothic" w:hAnsi="TradeGothic"/>
        </w:rPr>
        <w:t>In der aktuellen, repräsentativen</w:t>
      </w:r>
      <w:r w:rsidR="006F728D" w:rsidRPr="00457918">
        <w:rPr>
          <w:rFonts w:ascii="TradeGothic" w:hAnsi="TradeGothic"/>
        </w:rPr>
        <w:t>, im Auftrag von Blue Responsibility durchgeführten</w:t>
      </w:r>
      <w:r w:rsidRPr="00457918">
        <w:rPr>
          <w:rFonts w:ascii="TradeGothic" w:hAnsi="TradeGothic"/>
        </w:rPr>
        <w:t xml:space="preserve"> GfK-Umfrage wurden die Deutschen zu </w:t>
      </w:r>
      <w:r w:rsidR="006F6EC1" w:rsidRPr="00457918">
        <w:rPr>
          <w:rFonts w:ascii="TradeGothic" w:hAnsi="TradeGothic"/>
        </w:rPr>
        <w:t>öffentlichen</w:t>
      </w:r>
      <w:r w:rsidRPr="00457918">
        <w:rPr>
          <w:rFonts w:ascii="TradeGothic" w:hAnsi="TradeGothic"/>
        </w:rPr>
        <w:t xml:space="preserve"> Sanitäranlagen </w:t>
      </w:r>
      <w:r w:rsidR="006F6EC1" w:rsidRPr="00457918">
        <w:rPr>
          <w:rFonts w:ascii="TradeGothic" w:hAnsi="TradeGothic"/>
        </w:rPr>
        <w:lastRenderedPageBreak/>
        <w:t>(etwa in Bahnhöfen), aber auch zu halböffentlichen Waschräumen befragt. Hierzu gehören etwa</w:t>
      </w:r>
      <w:r w:rsidRPr="00457918">
        <w:rPr>
          <w:rFonts w:ascii="TradeGothic" w:hAnsi="TradeGothic"/>
        </w:rPr>
        <w:t xml:space="preserve"> </w:t>
      </w:r>
      <w:r w:rsidR="006F6EC1" w:rsidRPr="00457918">
        <w:rPr>
          <w:rFonts w:ascii="TradeGothic" w:hAnsi="TradeGothic"/>
        </w:rPr>
        <w:t>Sanitäranlagen in Schwimmbädern, Konzerthallen</w:t>
      </w:r>
      <w:r w:rsidR="009D7BFF" w:rsidRPr="00457918">
        <w:rPr>
          <w:rFonts w:ascii="TradeGothic" w:hAnsi="TradeGothic"/>
        </w:rPr>
        <w:t>,</w:t>
      </w:r>
      <w:r w:rsidR="006F6EC1" w:rsidRPr="00457918">
        <w:rPr>
          <w:rFonts w:ascii="TradeGothic" w:hAnsi="TradeGothic"/>
        </w:rPr>
        <w:t xml:space="preserve"> </w:t>
      </w:r>
      <w:r w:rsidR="009D7BFF" w:rsidRPr="00457918">
        <w:rPr>
          <w:rFonts w:ascii="TradeGothic" w:hAnsi="TradeGothic"/>
        </w:rPr>
        <w:t>Restaurants oder</w:t>
      </w:r>
      <w:r w:rsidR="006F6EC1" w:rsidRPr="00457918">
        <w:rPr>
          <w:rFonts w:ascii="TradeGothic" w:hAnsi="TradeGothic"/>
        </w:rPr>
        <w:t xml:space="preserve"> </w:t>
      </w:r>
      <w:r w:rsidRPr="00457918">
        <w:rPr>
          <w:rFonts w:ascii="TradeGothic" w:hAnsi="TradeGothic"/>
        </w:rPr>
        <w:t xml:space="preserve">Hotels. </w:t>
      </w:r>
      <w:r w:rsidR="001E1298" w:rsidRPr="00457918">
        <w:rPr>
          <w:rFonts w:ascii="TradeGothic" w:eastAsia="Times" w:hAnsi="TradeGothic"/>
        </w:rPr>
        <w:t xml:space="preserve">Die GfK-Umfrage zeigt, dass </w:t>
      </w:r>
      <w:r w:rsidR="004A54E2" w:rsidRPr="00457918">
        <w:rPr>
          <w:rFonts w:ascii="TradeGothic" w:eastAsia="Times" w:hAnsi="TradeGothic"/>
        </w:rPr>
        <w:t xml:space="preserve">halböffentliche </w:t>
      </w:r>
      <w:r w:rsidRPr="00457918">
        <w:rPr>
          <w:rFonts w:ascii="TradeGothic" w:eastAsia="Times" w:hAnsi="TradeGothic"/>
        </w:rPr>
        <w:t>Waschräume</w:t>
      </w:r>
      <w:r w:rsidR="004A54E2" w:rsidRPr="00457918">
        <w:rPr>
          <w:rFonts w:ascii="TradeGothic" w:eastAsia="Times" w:hAnsi="TradeGothic"/>
        </w:rPr>
        <w:t xml:space="preserve"> </w:t>
      </w:r>
      <w:r w:rsidR="0049488F" w:rsidRPr="00457918">
        <w:rPr>
          <w:rFonts w:ascii="TradeGothic" w:eastAsia="Times" w:hAnsi="TradeGothic"/>
        </w:rPr>
        <w:t xml:space="preserve">generell </w:t>
      </w:r>
      <w:r w:rsidR="004A54E2" w:rsidRPr="00457918">
        <w:rPr>
          <w:rFonts w:ascii="TradeGothic" w:eastAsia="Times" w:hAnsi="TradeGothic"/>
        </w:rPr>
        <w:t xml:space="preserve">besser </w:t>
      </w:r>
      <w:r w:rsidR="0049488F" w:rsidRPr="00457918">
        <w:rPr>
          <w:rFonts w:ascii="TradeGothic" w:eastAsia="Times" w:hAnsi="TradeGothic"/>
        </w:rPr>
        <w:t xml:space="preserve">bei den Nutzern </w:t>
      </w:r>
      <w:r w:rsidR="004A54E2" w:rsidRPr="00457918">
        <w:rPr>
          <w:rFonts w:ascii="TradeGothic" w:eastAsia="Times" w:hAnsi="TradeGothic"/>
        </w:rPr>
        <w:t>ankommen als öf</w:t>
      </w:r>
      <w:r w:rsidR="009706A6" w:rsidRPr="00457918">
        <w:rPr>
          <w:rFonts w:ascii="TradeGothic" w:eastAsia="Times" w:hAnsi="TradeGothic"/>
        </w:rPr>
        <w:t xml:space="preserve">fentliche Sanitäranlagen: </w:t>
      </w:r>
      <w:r w:rsidR="004A54E2" w:rsidRPr="00457918">
        <w:rPr>
          <w:rFonts w:ascii="TradeGothic" w:hAnsi="TradeGothic"/>
        </w:rPr>
        <w:t>Die</w:t>
      </w:r>
      <w:r w:rsidR="004A54E2" w:rsidRPr="00AC1631">
        <w:rPr>
          <w:rFonts w:ascii="TradeGothic" w:hAnsi="TradeGothic"/>
        </w:rPr>
        <w:t xml:space="preserve"> halböffentlichen Bäder beispielsweise in </w:t>
      </w:r>
      <w:r w:rsidR="00886926" w:rsidRPr="00AC1631">
        <w:rPr>
          <w:rFonts w:ascii="TradeGothic" w:hAnsi="TradeGothic"/>
        </w:rPr>
        <w:t xml:space="preserve">Gaststätten und </w:t>
      </w:r>
      <w:r w:rsidR="004A54E2" w:rsidRPr="00AC1631">
        <w:rPr>
          <w:rFonts w:ascii="TradeGothic" w:hAnsi="TradeGothic"/>
        </w:rPr>
        <w:t>Flughäfen sorgen wenig</w:t>
      </w:r>
      <w:r w:rsidR="00CA1B2C" w:rsidRPr="00AC1631">
        <w:rPr>
          <w:rFonts w:ascii="TradeGothic" w:hAnsi="TradeGothic"/>
        </w:rPr>
        <w:t>er</w:t>
      </w:r>
      <w:r w:rsidR="004A54E2" w:rsidRPr="00AC1631">
        <w:rPr>
          <w:rFonts w:ascii="TradeGothic" w:hAnsi="TradeGothic"/>
        </w:rPr>
        <w:t xml:space="preserve"> für Ärgernis, sind sie doch durch die privaten Eigentümer </w:t>
      </w:r>
      <w:r w:rsidR="00AE58CF" w:rsidRPr="00AC1631">
        <w:rPr>
          <w:rFonts w:ascii="TradeGothic" w:hAnsi="TradeGothic"/>
        </w:rPr>
        <w:t>oftmals modern</w:t>
      </w:r>
      <w:r w:rsidR="004A54E2" w:rsidRPr="00AC1631">
        <w:rPr>
          <w:rFonts w:ascii="TradeGothic" w:hAnsi="TradeGothic"/>
        </w:rPr>
        <w:t xml:space="preserve"> eingerichtet und </w:t>
      </w:r>
      <w:r w:rsidR="001768AE" w:rsidRPr="00AC1631">
        <w:rPr>
          <w:rFonts w:ascii="TradeGothic" w:hAnsi="TradeGothic"/>
        </w:rPr>
        <w:t xml:space="preserve">werden auch regelmäßig </w:t>
      </w:r>
      <w:r w:rsidR="004A54E2" w:rsidRPr="00AC1631">
        <w:rPr>
          <w:rFonts w:ascii="TradeGothic" w:hAnsi="TradeGothic"/>
        </w:rPr>
        <w:t xml:space="preserve">gepflegt. </w:t>
      </w:r>
      <w:r w:rsidR="00886926" w:rsidRPr="00AC1631">
        <w:rPr>
          <w:rFonts w:ascii="TradeGothic" w:hAnsi="TradeGothic"/>
        </w:rPr>
        <w:t xml:space="preserve">Über die </w:t>
      </w:r>
      <w:r w:rsidR="00CE2400" w:rsidRPr="00AC1631">
        <w:rPr>
          <w:rFonts w:ascii="TradeGothic" w:hAnsi="TradeGothic"/>
        </w:rPr>
        <w:t>Sanitäranlagen</w:t>
      </w:r>
      <w:r w:rsidR="00886926" w:rsidRPr="00AC1631">
        <w:rPr>
          <w:rFonts w:ascii="TradeGothic" w:hAnsi="TradeGothic"/>
        </w:rPr>
        <w:t xml:space="preserve"> in Gaststätten regt sich knapp ein Viertel </w:t>
      </w:r>
      <w:r w:rsidR="001768AE" w:rsidRPr="00AC1631">
        <w:rPr>
          <w:rFonts w:ascii="TradeGothic" w:hAnsi="TradeGothic"/>
        </w:rPr>
        <w:t xml:space="preserve">auf </w:t>
      </w:r>
      <w:r w:rsidR="00886926" w:rsidRPr="00AC1631">
        <w:rPr>
          <w:rFonts w:ascii="TradeGothic" w:hAnsi="TradeGothic"/>
        </w:rPr>
        <w:t>(24,0 Pro</w:t>
      </w:r>
      <w:r w:rsidR="001768AE" w:rsidRPr="00AC1631">
        <w:rPr>
          <w:rFonts w:ascii="TradeGothic" w:hAnsi="TradeGothic"/>
        </w:rPr>
        <w:t>zent)</w:t>
      </w:r>
      <w:r w:rsidR="00886926" w:rsidRPr="00AC1631">
        <w:rPr>
          <w:rFonts w:ascii="TradeGothic" w:hAnsi="TradeGothic"/>
        </w:rPr>
        <w:t>, ü</w:t>
      </w:r>
      <w:r w:rsidR="009706A6" w:rsidRPr="00AC1631">
        <w:rPr>
          <w:rFonts w:ascii="TradeGothic" w:hAnsi="TradeGothic"/>
        </w:rPr>
        <w:t xml:space="preserve">ber die in Flughäfen ärgern sich </w:t>
      </w:r>
      <w:r w:rsidR="00886926" w:rsidRPr="00AC1631">
        <w:rPr>
          <w:rFonts w:ascii="TradeGothic" w:hAnsi="TradeGothic"/>
        </w:rPr>
        <w:t xml:space="preserve">sogar </w:t>
      </w:r>
      <w:r w:rsidR="00E42567">
        <w:rPr>
          <w:rFonts w:ascii="TradeGothic" w:hAnsi="TradeGothic"/>
        </w:rPr>
        <w:t xml:space="preserve">nur 16,3 Prozent der Befragten. </w:t>
      </w:r>
      <w:r w:rsidR="00B729E5" w:rsidRPr="00AC1631">
        <w:rPr>
          <w:rFonts w:ascii="TradeGothic" w:hAnsi="TradeGothic"/>
        </w:rPr>
        <w:t xml:space="preserve">Am besten </w:t>
      </w:r>
      <w:r w:rsidR="004A54E2" w:rsidRPr="00AC1631">
        <w:rPr>
          <w:rFonts w:ascii="TradeGothic" w:hAnsi="TradeGothic"/>
        </w:rPr>
        <w:t xml:space="preserve">bewerten die Deutschen die </w:t>
      </w:r>
      <w:r w:rsidR="00CE2400">
        <w:rPr>
          <w:rFonts w:ascii="TradeGothic" w:hAnsi="TradeGothic"/>
        </w:rPr>
        <w:t xml:space="preserve">Waschräume </w:t>
      </w:r>
      <w:r w:rsidR="004A54E2" w:rsidRPr="00AC1631">
        <w:rPr>
          <w:rFonts w:ascii="TradeGothic" w:hAnsi="TradeGothic"/>
        </w:rPr>
        <w:t>in Ho</w:t>
      </w:r>
      <w:r w:rsidR="00886926" w:rsidRPr="00AC1631">
        <w:rPr>
          <w:rFonts w:ascii="TradeGothic" w:hAnsi="TradeGothic"/>
        </w:rPr>
        <w:t>tels:</w:t>
      </w:r>
      <w:r w:rsidR="004A54E2" w:rsidRPr="00AC1631">
        <w:rPr>
          <w:rFonts w:ascii="TradeGothic" w:hAnsi="TradeGothic"/>
        </w:rPr>
        <w:t xml:space="preserve"> nur 9,5 </w:t>
      </w:r>
      <w:r w:rsidR="0071368A" w:rsidRPr="00AC1631">
        <w:rPr>
          <w:rFonts w:ascii="TradeGothic" w:hAnsi="TradeGothic"/>
        </w:rPr>
        <w:t xml:space="preserve">Prozent </w:t>
      </w:r>
      <w:r w:rsidR="004A54E2" w:rsidRPr="00AC1631">
        <w:rPr>
          <w:rFonts w:ascii="TradeGothic" w:hAnsi="TradeGothic"/>
        </w:rPr>
        <w:t xml:space="preserve">der Befragten </w:t>
      </w:r>
      <w:r w:rsidR="00B729E5" w:rsidRPr="00AC1631">
        <w:rPr>
          <w:rFonts w:ascii="TradeGothic" w:hAnsi="TradeGothic"/>
        </w:rPr>
        <w:t>waren kürzlich mit dem Zustand des Hotel-WCs nicht zufrieden.</w:t>
      </w:r>
    </w:p>
    <w:p w14:paraId="7484A739" w14:textId="4FFE45A1" w:rsidR="006F728D" w:rsidRDefault="006F728D" w:rsidP="001E1298">
      <w:pPr>
        <w:spacing w:line="360" w:lineRule="auto"/>
        <w:jc w:val="both"/>
        <w:rPr>
          <w:rFonts w:ascii="TradeGothic" w:hAnsi="TradeGothic"/>
        </w:rPr>
      </w:pPr>
    </w:p>
    <w:p w14:paraId="68C219A3" w14:textId="64B60CE6" w:rsidR="00AC1631" w:rsidRPr="00AC1631" w:rsidRDefault="00AC1631" w:rsidP="001E1298">
      <w:pPr>
        <w:spacing w:line="360" w:lineRule="auto"/>
        <w:jc w:val="both"/>
        <w:rPr>
          <w:rFonts w:ascii="TradeGothic" w:eastAsia="Times" w:hAnsi="TradeGothic"/>
          <w:b/>
        </w:rPr>
      </w:pPr>
      <w:r>
        <w:rPr>
          <w:rFonts w:ascii="TradeGothic" w:eastAsia="Times" w:hAnsi="TradeGothic"/>
          <w:b/>
        </w:rPr>
        <w:t>Frauen beschweren sich öfter als Männer über Waschräume</w:t>
      </w:r>
    </w:p>
    <w:p w14:paraId="5BEE2BF2" w14:textId="0B7C9F53" w:rsidR="00E412CB" w:rsidRPr="00AC1631" w:rsidRDefault="00886926" w:rsidP="001E1298">
      <w:pPr>
        <w:spacing w:line="360" w:lineRule="auto"/>
        <w:jc w:val="both"/>
        <w:rPr>
          <w:rFonts w:ascii="TradeGothic" w:hAnsi="TradeGothic"/>
        </w:rPr>
      </w:pPr>
      <w:r w:rsidRPr="00AC1631">
        <w:rPr>
          <w:rFonts w:ascii="TradeGothic" w:hAnsi="TradeGothic"/>
        </w:rPr>
        <w:t xml:space="preserve">Laut der Umfrage ärgern sich </w:t>
      </w:r>
      <w:r w:rsidR="00B60507" w:rsidRPr="00AC1631">
        <w:rPr>
          <w:rFonts w:ascii="TradeGothic" w:hAnsi="TradeGothic"/>
        </w:rPr>
        <w:t xml:space="preserve">Frauen bei einigen Einrichtungen </w:t>
      </w:r>
      <w:r w:rsidR="006F728D" w:rsidRPr="00AC1631">
        <w:rPr>
          <w:rFonts w:ascii="TradeGothic" w:hAnsi="TradeGothic"/>
        </w:rPr>
        <w:t>häufiger</w:t>
      </w:r>
      <w:r w:rsidRPr="00AC1631">
        <w:rPr>
          <w:rFonts w:ascii="TradeGothic" w:hAnsi="TradeGothic"/>
        </w:rPr>
        <w:t xml:space="preserve"> über die Sanitäranla</w:t>
      </w:r>
      <w:r w:rsidR="00B60507" w:rsidRPr="00AC1631">
        <w:rPr>
          <w:rFonts w:ascii="TradeGothic" w:hAnsi="TradeGothic"/>
        </w:rPr>
        <w:t>gen als Männer</w:t>
      </w:r>
      <w:r w:rsidR="00E42567">
        <w:rPr>
          <w:rFonts w:ascii="TradeGothic" w:hAnsi="TradeGothic"/>
        </w:rPr>
        <w:t>.</w:t>
      </w:r>
      <w:r w:rsidR="00BB171E" w:rsidRPr="00AC1631">
        <w:rPr>
          <w:rFonts w:ascii="TradeGothic" w:hAnsi="TradeGothic"/>
        </w:rPr>
        <w:t xml:space="preserve"> Dies ist</w:t>
      </w:r>
      <w:r w:rsidR="00B60507" w:rsidRPr="00AC1631">
        <w:rPr>
          <w:rFonts w:ascii="TradeGothic" w:hAnsi="TradeGothic"/>
        </w:rPr>
        <w:t xml:space="preserve"> zum Beispiel bei Raststät</w:t>
      </w:r>
      <w:r w:rsidR="009A70D0" w:rsidRPr="00AC1631">
        <w:rPr>
          <w:rFonts w:ascii="TradeGothic" w:hAnsi="TradeGothic"/>
        </w:rPr>
        <w:t>tentoiletten der Fall</w:t>
      </w:r>
      <w:r w:rsidR="00B60507" w:rsidRPr="00AC1631">
        <w:rPr>
          <w:rFonts w:ascii="TradeGothic" w:hAnsi="TradeGothic"/>
        </w:rPr>
        <w:t xml:space="preserve">: 53,1 Prozent der Frauen beschwerten sich über die Zustände </w:t>
      </w:r>
      <w:r w:rsidR="009A70D0" w:rsidRPr="00AC1631">
        <w:rPr>
          <w:rFonts w:ascii="TradeGothic" w:hAnsi="TradeGothic"/>
        </w:rPr>
        <w:t>dort</w:t>
      </w:r>
      <w:r w:rsidR="00E83C2C" w:rsidRPr="00AC1631">
        <w:rPr>
          <w:rFonts w:ascii="TradeGothic" w:hAnsi="TradeGothic"/>
        </w:rPr>
        <w:t xml:space="preserve">, dagegen ärgerten sich nur 43,1 Prozent </w:t>
      </w:r>
      <w:r w:rsidR="00B60507" w:rsidRPr="00AC1631">
        <w:rPr>
          <w:rFonts w:ascii="TradeGothic" w:hAnsi="TradeGothic"/>
        </w:rPr>
        <w:t xml:space="preserve">der Männer. </w:t>
      </w:r>
      <w:r w:rsidR="00E83C2C" w:rsidRPr="00AC1631">
        <w:rPr>
          <w:rFonts w:ascii="TradeGothic" w:hAnsi="TradeGothic"/>
        </w:rPr>
        <w:t>G</w:t>
      </w:r>
      <w:r w:rsidR="00640BD2" w:rsidRPr="00AC1631">
        <w:rPr>
          <w:rFonts w:ascii="TradeGothic" w:hAnsi="TradeGothic"/>
        </w:rPr>
        <w:t>erade in der Ferienzeit werden diese in erhöhtem Maße frequentiert: Immerhin reisen 47 Prozent der Deutschen mit dem Auto in den Urlaub</w:t>
      </w:r>
      <w:r w:rsidR="0098097E" w:rsidRPr="00AC1631">
        <w:rPr>
          <w:rFonts w:ascii="TradeGothic" w:hAnsi="TradeGothic"/>
        </w:rPr>
        <w:t xml:space="preserve"> (1)</w:t>
      </w:r>
      <w:r w:rsidR="00640BD2" w:rsidRPr="00AC1631">
        <w:rPr>
          <w:rFonts w:ascii="TradeGothic" w:hAnsi="TradeGothic"/>
        </w:rPr>
        <w:t xml:space="preserve">. </w:t>
      </w:r>
      <w:r w:rsidR="00E412CB" w:rsidRPr="00AC1631">
        <w:rPr>
          <w:rFonts w:ascii="TradeGothic" w:hAnsi="TradeGothic"/>
        </w:rPr>
        <w:t xml:space="preserve">Laut der GfK-Umfrage sind 73 Prozent der Deutschen bereit für eine saubere, öffentliche Autobahnraststätte zu bezahlen. </w:t>
      </w:r>
    </w:p>
    <w:p w14:paraId="26FB8BFA" w14:textId="2AE81E66" w:rsidR="00277164" w:rsidRPr="00AC1631" w:rsidRDefault="009A70D0" w:rsidP="0034268E">
      <w:pPr>
        <w:spacing w:line="360" w:lineRule="auto"/>
        <w:jc w:val="both"/>
        <w:rPr>
          <w:rFonts w:ascii="TradeGothic" w:eastAsia="Times" w:hAnsi="TradeGothic"/>
        </w:rPr>
      </w:pPr>
      <w:r w:rsidRPr="00AC1631">
        <w:rPr>
          <w:rFonts w:ascii="TradeGothic" w:hAnsi="TradeGothic"/>
        </w:rPr>
        <w:t>Am empfindlichsten in Punkto Hygiene in (halb</w:t>
      </w:r>
      <w:r w:rsidR="00277164">
        <w:rPr>
          <w:rFonts w:ascii="TradeGothic" w:hAnsi="TradeGothic"/>
        </w:rPr>
        <w:t>-</w:t>
      </w:r>
      <w:r w:rsidRPr="00AC1631">
        <w:rPr>
          <w:rFonts w:ascii="TradeGothic" w:hAnsi="TradeGothic"/>
        </w:rPr>
        <w:t xml:space="preserve">)öffentlichen Waschräumen sind jedoch </w:t>
      </w:r>
      <w:r w:rsidR="004A54E2" w:rsidRPr="00AC1631">
        <w:rPr>
          <w:rFonts w:ascii="TradeGothic" w:hAnsi="TradeGothic"/>
        </w:rPr>
        <w:t>Teena</w:t>
      </w:r>
      <w:r w:rsidR="0098097E" w:rsidRPr="00AC1631">
        <w:rPr>
          <w:rFonts w:ascii="TradeGothic" w:hAnsi="TradeGothic"/>
        </w:rPr>
        <w:t>ger (14</w:t>
      </w:r>
      <w:r w:rsidR="006173BB">
        <w:rPr>
          <w:rFonts w:ascii="TradeGothic" w:hAnsi="TradeGothic"/>
        </w:rPr>
        <w:t>-</w:t>
      </w:r>
      <w:r w:rsidR="0098097E" w:rsidRPr="00AC1631">
        <w:rPr>
          <w:rFonts w:ascii="TradeGothic" w:hAnsi="TradeGothic"/>
        </w:rPr>
        <w:t xml:space="preserve"> bis 19</w:t>
      </w:r>
      <w:r w:rsidR="006173BB">
        <w:rPr>
          <w:rFonts w:ascii="TradeGothic" w:hAnsi="TradeGothic"/>
        </w:rPr>
        <w:t>-J</w:t>
      </w:r>
      <w:r w:rsidR="0098097E" w:rsidRPr="00AC1631">
        <w:rPr>
          <w:rFonts w:ascii="TradeGothic" w:hAnsi="TradeGothic"/>
        </w:rPr>
        <w:t>ährige)</w:t>
      </w:r>
      <w:r w:rsidRPr="00AC1631">
        <w:rPr>
          <w:rFonts w:ascii="TradeGothic" w:hAnsi="TradeGothic"/>
        </w:rPr>
        <w:t xml:space="preserve">: Allein über die Citytoilette </w:t>
      </w:r>
      <w:r w:rsidR="0098097E" w:rsidRPr="00AC1631">
        <w:rPr>
          <w:rFonts w:ascii="TradeGothic" w:hAnsi="TradeGothic"/>
        </w:rPr>
        <w:t>ärgerten</w:t>
      </w:r>
      <w:r w:rsidRPr="00AC1631">
        <w:rPr>
          <w:rFonts w:ascii="TradeGothic" w:hAnsi="TradeGothic"/>
        </w:rPr>
        <w:t xml:space="preserve"> sich 63,7 Prozent oft bis immer</w:t>
      </w:r>
      <w:r w:rsidR="0098097E" w:rsidRPr="00AC1631">
        <w:rPr>
          <w:rFonts w:ascii="TradeGothic" w:hAnsi="TradeGothic"/>
        </w:rPr>
        <w:t xml:space="preserve">. </w:t>
      </w:r>
      <w:r w:rsidRPr="00AC1631">
        <w:rPr>
          <w:rFonts w:ascii="TradeGothic" w:hAnsi="TradeGothic"/>
        </w:rPr>
        <w:t xml:space="preserve">Durch einen hohen Hygienestandard im eigenen Zuhause der </w:t>
      </w:r>
      <w:r w:rsidR="00130F03" w:rsidRPr="00AC1631">
        <w:rPr>
          <w:rFonts w:ascii="TradeGothic" w:hAnsi="TradeGothic"/>
        </w:rPr>
        <w:t>Eltern nehmen sie vermutlich das</w:t>
      </w:r>
      <w:r w:rsidRPr="00AC1631">
        <w:rPr>
          <w:rFonts w:ascii="TradeGothic" w:hAnsi="TradeGothic"/>
        </w:rPr>
        <w:t xml:space="preserve"> ein</w:t>
      </w:r>
      <w:r w:rsidR="00C662C0" w:rsidRPr="00AC1631">
        <w:rPr>
          <w:rFonts w:ascii="TradeGothic" w:hAnsi="TradeGothic"/>
        </w:rPr>
        <w:t>e</w:t>
      </w:r>
      <w:r w:rsidRPr="00AC1631">
        <w:rPr>
          <w:rFonts w:ascii="TradeGothic" w:hAnsi="TradeGothic"/>
        </w:rPr>
        <w:t xml:space="preserve"> oder andere (halb</w:t>
      </w:r>
      <w:r w:rsidR="00C662C0" w:rsidRPr="00AC1631">
        <w:rPr>
          <w:rFonts w:ascii="TradeGothic" w:hAnsi="TradeGothic"/>
        </w:rPr>
        <w:t>-</w:t>
      </w:r>
      <w:r w:rsidRPr="00AC1631">
        <w:rPr>
          <w:rFonts w:ascii="TradeGothic" w:hAnsi="TradeGothic"/>
        </w:rPr>
        <w:t>)öffentliche</w:t>
      </w:r>
      <w:r w:rsidR="00130F03" w:rsidRPr="00AC1631">
        <w:rPr>
          <w:rFonts w:ascii="TradeGothic" w:hAnsi="TradeGothic"/>
        </w:rPr>
        <w:t xml:space="preserve"> Bad als eine Zumutung wahr, was Hygiene und Geruch angeht. </w:t>
      </w:r>
      <w:r w:rsidR="00130F03" w:rsidRPr="00AC1631">
        <w:rPr>
          <w:rFonts w:ascii="TradeGothic" w:eastAsia="Times" w:hAnsi="TradeGothic"/>
        </w:rPr>
        <w:t xml:space="preserve">Vergleicht man die Anzahl der Befragten, die sich über die öffentlichen Waschräume in Städten und Kommunen </w:t>
      </w:r>
      <w:r w:rsidR="00C662C0" w:rsidRPr="00AC1631">
        <w:rPr>
          <w:rFonts w:ascii="TradeGothic" w:eastAsia="Times" w:hAnsi="TradeGothic"/>
        </w:rPr>
        <w:t xml:space="preserve">besonders häufig </w:t>
      </w:r>
      <w:r w:rsidR="00130F03" w:rsidRPr="00AC1631">
        <w:rPr>
          <w:rFonts w:ascii="TradeGothic" w:eastAsia="Times" w:hAnsi="TradeGothic"/>
        </w:rPr>
        <w:t>ärgern, so liegen im Länder</w:t>
      </w:r>
      <w:r w:rsidR="001C3C2F" w:rsidRPr="00AC1631">
        <w:rPr>
          <w:rFonts w:ascii="TradeGothic" w:eastAsia="Times" w:hAnsi="TradeGothic"/>
        </w:rPr>
        <w:t xml:space="preserve">vergleich </w:t>
      </w:r>
      <w:r w:rsidR="00130F03" w:rsidRPr="00AC1631">
        <w:rPr>
          <w:rFonts w:ascii="TradeGothic" w:eastAsia="Times" w:hAnsi="TradeGothic"/>
        </w:rPr>
        <w:t>Bayern (66,2 Pro</w:t>
      </w:r>
      <w:r w:rsidR="004D2B4A">
        <w:rPr>
          <w:rFonts w:ascii="TradeGothic" w:eastAsia="Times" w:hAnsi="TradeGothic"/>
        </w:rPr>
        <w:t>zent)</w:t>
      </w:r>
      <w:r w:rsidR="00130F03" w:rsidRPr="00AC1631">
        <w:rPr>
          <w:rFonts w:ascii="TradeGothic" w:eastAsia="Times" w:hAnsi="TradeGothic"/>
        </w:rPr>
        <w:t>, Hessen (64,4 Prozent) und Ba</w:t>
      </w:r>
      <w:r w:rsidR="00DD7432" w:rsidRPr="00AC1631">
        <w:rPr>
          <w:rFonts w:ascii="TradeGothic" w:eastAsia="Times" w:hAnsi="TradeGothic"/>
        </w:rPr>
        <w:t>den</w:t>
      </w:r>
      <w:r w:rsidR="001C3C2F" w:rsidRPr="00AC1631">
        <w:rPr>
          <w:rFonts w:ascii="TradeGothic" w:eastAsia="Times" w:hAnsi="TradeGothic"/>
        </w:rPr>
        <w:t>-</w:t>
      </w:r>
      <w:r w:rsidR="00274EC2" w:rsidRPr="00AC1631">
        <w:rPr>
          <w:rFonts w:ascii="TradeGothic" w:eastAsia="Times" w:hAnsi="TradeGothic"/>
        </w:rPr>
        <w:t>Württemberg</w:t>
      </w:r>
      <w:r w:rsidR="00130F03" w:rsidRPr="00AC1631">
        <w:rPr>
          <w:rFonts w:ascii="TradeGothic" w:eastAsia="Times" w:hAnsi="TradeGothic"/>
        </w:rPr>
        <w:t xml:space="preserve"> (59,9 Prozent) vorne. </w:t>
      </w:r>
    </w:p>
    <w:p w14:paraId="45EF5262" w14:textId="77777777" w:rsidR="00EC6E4E" w:rsidRDefault="00EC6E4E" w:rsidP="008A4257">
      <w:pPr>
        <w:spacing w:line="360" w:lineRule="auto"/>
        <w:jc w:val="both"/>
        <w:rPr>
          <w:rFonts w:ascii="TradeGothic" w:eastAsia="Times" w:hAnsi="TradeGothic"/>
          <w:b/>
        </w:rPr>
      </w:pPr>
    </w:p>
    <w:p w14:paraId="7E851BA8" w14:textId="77777777" w:rsidR="00457918" w:rsidRDefault="00457918" w:rsidP="008A4257">
      <w:pPr>
        <w:spacing w:line="360" w:lineRule="auto"/>
        <w:jc w:val="both"/>
        <w:rPr>
          <w:rFonts w:ascii="TradeGothic" w:eastAsia="Times" w:hAnsi="TradeGothic"/>
          <w:b/>
        </w:rPr>
      </w:pPr>
    </w:p>
    <w:p w14:paraId="6D264548" w14:textId="63304892" w:rsidR="00AC5EEB" w:rsidRPr="00AC1631" w:rsidRDefault="00934D99" w:rsidP="008A4257">
      <w:pPr>
        <w:spacing w:line="360" w:lineRule="auto"/>
        <w:jc w:val="both"/>
        <w:rPr>
          <w:rFonts w:ascii="TradeGothic" w:eastAsia="Times" w:hAnsi="TradeGothic"/>
          <w:b/>
        </w:rPr>
      </w:pPr>
      <w:r w:rsidRPr="00AC1631">
        <w:rPr>
          <w:rFonts w:ascii="TradeGothic" w:eastAsia="Times" w:hAnsi="TradeGothic"/>
          <w:b/>
        </w:rPr>
        <w:t>Meistens mangelt es an Sauberkeit und Hygiene</w:t>
      </w:r>
    </w:p>
    <w:p w14:paraId="34B75E3F" w14:textId="5F5DD850" w:rsidR="00FA5507" w:rsidRDefault="00A56A5F" w:rsidP="0069018D">
      <w:pPr>
        <w:spacing w:line="360" w:lineRule="auto"/>
        <w:jc w:val="both"/>
        <w:rPr>
          <w:rFonts w:ascii="TradeGothic" w:eastAsia="Times" w:hAnsi="TradeGothic"/>
        </w:rPr>
      </w:pPr>
      <w:r w:rsidRPr="00AC1631">
        <w:rPr>
          <w:rFonts w:ascii="TradeGothic" w:eastAsia="Times" w:hAnsi="TradeGothic"/>
        </w:rPr>
        <w:t>Besonders unzufrieden sind</w:t>
      </w:r>
      <w:r w:rsidR="0069018D" w:rsidRPr="00AC1631">
        <w:rPr>
          <w:rFonts w:ascii="TradeGothic" w:eastAsia="Times" w:hAnsi="TradeGothic"/>
        </w:rPr>
        <w:t xml:space="preserve"> die Deutsch</w:t>
      </w:r>
      <w:r w:rsidR="00C66EB6" w:rsidRPr="00AC1631">
        <w:rPr>
          <w:rFonts w:ascii="TradeGothic" w:eastAsia="Times" w:hAnsi="TradeGothic"/>
        </w:rPr>
        <w:t>e</w:t>
      </w:r>
      <w:r w:rsidR="0069018D" w:rsidRPr="00AC1631">
        <w:rPr>
          <w:rFonts w:ascii="TradeGothic" w:eastAsia="Times" w:hAnsi="TradeGothic"/>
        </w:rPr>
        <w:t xml:space="preserve">n </w:t>
      </w:r>
      <w:r w:rsidRPr="00AC1631">
        <w:rPr>
          <w:rFonts w:ascii="TradeGothic" w:eastAsia="Times" w:hAnsi="TradeGothic"/>
        </w:rPr>
        <w:t>mit der</w:t>
      </w:r>
      <w:r w:rsidR="0069018D" w:rsidRPr="00AC1631">
        <w:rPr>
          <w:rFonts w:ascii="TradeGothic" w:eastAsia="Times" w:hAnsi="TradeGothic"/>
        </w:rPr>
        <w:t xml:space="preserve"> Sauberkeit und Hygiene der </w:t>
      </w:r>
      <w:r w:rsidR="00D11A84" w:rsidRPr="00AC1631">
        <w:rPr>
          <w:rFonts w:ascii="TradeGothic" w:eastAsia="Times" w:hAnsi="TradeGothic"/>
        </w:rPr>
        <w:t xml:space="preserve">(halb-)öffentlichen </w:t>
      </w:r>
      <w:r w:rsidR="0069018D" w:rsidRPr="00AC1631">
        <w:rPr>
          <w:rFonts w:ascii="TradeGothic" w:eastAsia="Times" w:hAnsi="TradeGothic"/>
        </w:rPr>
        <w:t>Toilette</w:t>
      </w:r>
      <w:r w:rsidR="00934D99" w:rsidRPr="00AC1631">
        <w:rPr>
          <w:rFonts w:ascii="TradeGothic" w:eastAsia="Times" w:hAnsi="TradeGothic"/>
        </w:rPr>
        <w:t>n</w:t>
      </w:r>
      <w:r w:rsidR="0069018D" w:rsidRPr="00AC1631">
        <w:rPr>
          <w:rFonts w:ascii="TradeGothic" w:eastAsia="Times" w:hAnsi="TradeGothic"/>
        </w:rPr>
        <w:t xml:space="preserve"> (81,7 Prozent). </w:t>
      </w:r>
      <w:r w:rsidR="00934D99" w:rsidRPr="00AC1631">
        <w:rPr>
          <w:rFonts w:ascii="TradeGothic" w:eastAsia="Times" w:hAnsi="TradeGothic"/>
        </w:rPr>
        <w:t>Zusätzlich</w:t>
      </w:r>
      <w:r w:rsidR="00D11A84" w:rsidRPr="00AC1631">
        <w:rPr>
          <w:rFonts w:ascii="TradeGothic" w:eastAsia="Times" w:hAnsi="TradeGothic"/>
        </w:rPr>
        <w:t xml:space="preserve"> stört </w:t>
      </w:r>
      <w:r w:rsidR="0069018D" w:rsidRPr="00AC1631">
        <w:rPr>
          <w:rFonts w:ascii="TradeGothic" w:eastAsia="Times" w:hAnsi="TradeGothic"/>
        </w:rPr>
        <w:t>63,6 Prozent der Befrag</w:t>
      </w:r>
      <w:r w:rsidR="00D11A84" w:rsidRPr="00AC1631">
        <w:rPr>
          <w:rFonts w:ascii="TradeGothic" w:eastAsia="Times" w:hAnsi="TradeGothic"/>
        </w:rPr>
        <w:t>ten</w:t>
      </w:r>
      <w:r w:rsidR="0069018D" w:rsidRPr="00AC1631">
        <w:rPr>
          <w:rFonts w:ascii="TradeGothic" w:eastAsia="Times" w:hAnsi="TradeGothic"/>
        </w:rPr>
        <w:t xml:space="preserve"> de</w:t>
      </w:r>
      <w:r w:rsidR="00934D99" w:rsidRPr="00AC1631">
        <w:rPr>
          <w:rFonts w:ascii="TradeGothic" w:eastAsia="Times" w:hAnsi="TradeGothic"/>
        </w:rPr>
        <w:t>r Geruch der (halb-)öffentlichen</w:t>
      </w:r>
      <w:r w:rsidR="0069018D" w:rsidRPr="00AC1631">
        <w:rPr>
          <w:rFonts w:ascii="TradeGothic" w:eastAsia="Times" w:hAnsi="TradeGothic"/>
        </w:rPr>
        <w:t xml:space="preserve"> Sanitäreinrichtungen. An dritter Stelle liegt laut der aktuellen GfK-Umfrage mit 53,8 Prozent das Ärgernis über das fehlende Zubehör in den Bädern wie etwa Seife, Toilettenpapier, Handtücher/-trockner. </w:t>
      </w:r>
      <w:r w:rsidR="00D11A84" w:rsidRPr="00AC1631">
        <w:rPr>
          <w:rFonts w:ascii="TradeGothic" w:eastAsia="Times" w:hAnsi="TradeGothic"/>
        </w:rPr>
        <w:t>Dies regt</w:t>
      </w:r>
      <w:r w:rsidR="0069018D" w:rsidRPr="00AC1631">
        <w:rPr>
          <w:rFonts w:ascii="TradeGothic" w:eastAsia="Times" w:hAnsi="TradeGothic"/>
        </w:rPr>
        <w:t xml:space="preserve"> Frauen (57,8 Prozent) im Vergleich zu Männer</w:t>
      </w:r>
      <w:r w:rsidR="00934D99" w:rsidRPr="00AC1631">
        <w:rPr>
          <w:rFonts w:ascii="TradeGothic" w:eastAsia="Times" w:hAnsi="TradeGothic"/>
        </w:rPr>
        <w:t xml:space="preserve">n (49,9 Prozent) vermehrt auf. Vor allem Verbraucher in Berlin sind sehr verärgert über diesen Mangel: 75,1 Prozent der dort Befragten gaben dies als Grund für ihre Verärgerung an. </w:t>
      </w:r>
      <w:r w:rsidR="0069018D" w:rsidRPr="00AC1631">
        <w:rPr>
          <w:rFonts w:ascii="TradeGothic" w:eastAsia="Times" w:hAnsi="TradeGothic"/>
        </w:rPr>
        <w:t xml:space="preserve">Die Initiative Blue Responsibility und </w:t>
      </w:r>
      <w:r w:rsidR="00934D99" w:rsidRPr="00AC1631">
        <w:rPr>
          <w:rFonts w:ascii="TradeGothic" w:eastAsia="Times" w:hAnsi="TradeGothic"/>
        </w:rPr>
        <w:t>ihre</w:t>
      </w:r>
      <w:r w:rsidR="0069018D" w:rsidRPr="00AC1631">
        <w:rPr>
          <w:rFonts w:ascii="TradeGothic" w:eastAsia="Times" w:hAnsi="TradeGothic"/>
        </w:rPr>
        <w:t xml:space="preserve"> Mitglieder bieten nicht nur für Privatpersonen sondern auch für den (halb</w:t>
      </w:r>
      <w:r w:rsidR="00934D99" w:rsidRPr="00AC1631">
        <w:rPr>
          <w:rFonts w:ascii="TradeGothic" w:eastAsia="Times" w:hAnsi="TradeGothic"/>
        </w:rPr>
        <w:t>-</w:t>
      </w:r>
      <w:r w:rsidR="0069018D" w:rsidRPr="00AC1631">
        <w:rPr>
          <w:rFonts w:ascii="TradeGothic" w:eastAsia="Times" w:hAnsi="TradeGothic"/>
        </w:rPr>
        <w:t>)öffentlichen Raum maßgeschneiderte Sanitärlösungen an. Insbesondere innovative Materialien sorgen erstens dafür, dass wenig</w:t>
      </w:r>
      <w:r w:rsidR="00257F8C">
        <w:rPr>
          <w:rFonts w:ascii="TradeGothic" w:eastAsia="Times" w:hAnsi="TradeGothic"/>
        </w:rPr>
        <w:t>er</w:t>
      </w:r>
      <w:r w:rsidR="0069018D" w:rsidRPr="00AC1631">
        <w:rPr>
          <w:rFonts w:ascii="TradeGothic" w:eastAsia="Times" w:hAnsi="TradeGothic"/>
        </w:rPr>
        <w:t xml:space="preserve"> Bakterien und Schmutz  an den Waschbe</w:t>
      </w:r>
      <w:r w:rsidR="00934D99" w:rsidRPr="00AC1631">
        <w:rPr>
          <w:rFonts w:ascii="TradeGothic" w:eastAsia="Times" w:hAnsi="TradeGothic"/>
        </w:rPr>
        <w:t>cken und Armaturen haften bleiben</w:t>
      </w:r>
      <w:r w:rsidR="0069018D" w:rsidRPr="00AC1631">
        <w:rPr>
          <w:rFonts w:ascii="TradeGothic" w:eastAsia="Times" w:hAnsi="TradeGothic"/>
        </w:rPr>
        <w:t xml:space="preserve"> und ermöglichen zweitens eine schnellere Reinigung dieser. Zudem bieten viele Blue Responsibility Unternehmen spülrandlose WC-Lösungen an, die die Hygiene erheblich erhöhen. Auch b</w:t>
      </w:r>
      <w:r w:rsidR="00182DA0" w:rsidRPr="00AC1631">
        <w:rPr>
          <w:rFonts w:ascii="TradeGothic" w:eastAsia="Times" w:hAnsi="TradeGothic"/>
        </w:rPr>
        <w:t>erührungslose Wasserhähne und Toilettenspülungen</w:t>
      </w:r>
      <w:r w:rsidR="0069018D" w:rsidRPr="00AC1631">
        <w:rPr>
          <w:rFonts w:ascii="TradeGothic" w:eastAsia="Times" w:hAnsi="TradeGothic"/>
        </w:rPr>
        <w:t xml:space="preserve"> halten die deut</w:t>
      </w:r>
      <w:r w:rsidR="00934D99" w:rsidRPr="00AC1631">
        <w:rPr>
          <w:rFonts w:ascii="TradeGothic" w:eastAsia="Times" w:hAnsi="TradeGothic"/>
        </w:rPr>
        <w:t xml:space="preserve">schen Sanitärhersteller bereit, die vermehrt zum Einsatz kommen sollten. Denn immerhin ist jeder Vierte (25 Prozent) darüber verärgert, wenn diese im (halb-)öffentlichen Bereich fehlen. </w:t>
      </w:r>
      <w:r w:rsidR="0069018D" w:rsidRPr="00AC1631">
        <w:rPr>
          <w:rFonts w:ascii="TradeGothic" w:eastAsia="Times" w:hAnsi="TradeGothic"/>
        </w:rPr>
        <w:t>Inspiriert von asiati</w:t>
      </w:r>
      <w:r w:rsidR="00934D99" w:rsidRPr="00AC1631">
        <w:rPr>
          <w:rFonts w:ascii="TradeGothic" w:eastAsia="Times" w:hAnsi="TradeGothic"/>
        </w:rPr>
        <w:t xml:space="preserve">schen </w:t>
      </w:r>
      <w:r w:rsidR="0069018D" w:rsidRPr="00AC1631">
        <w:rPr>
          <w:rFonts w:ascii="TradeGothic" w:eastAsia="Times" w:hAnsi="TradeGothic"/>
        </w:rPr>
        <w:t>Sanitäranlagen setzt sich auch das Dusch-WC immer stärker in Europa durch</w:t>
      </w:r>
      <w:r w:rsidR="0069018D" w:rsidRPr="00457918">
        <w:rPr>
          <w:rFonts w:ascii="TradeGothic" w:eastAsia="Times" w:hAnsi="TradeGothic"/>
        </w:rPr>
        <w:t xml:space="preserve">: Durch einen </w:t>
      </w:r>
      <w:r w:rsidR="009B0449" w:rsidRPr="00457918">
        <w:rPr>
          <w:rFonts w:ascii="TradeGothic" w:eastAsia="Times" w:hAnsi="TradeGothic"/>
        </w:rPr>
        <w:t xml:space="preserve">körperwarmen </w:t>
      </w:r>
      <w:r w:rsidR="0069018D" w:rsidRPr="00457918">
        <w:rPr>
          <w:rFonts w:ascii="TradeGothic" w:eastAsia="Times" w:hAnsi="TradeGothic"/>
        </w:rPr>
        <w:t xml:space="preserve">Wasserstrahl und einen spülrandlosen </w:t>
      </w:r>
      <w:r w:rsidR="009B0449" w:rsidRPr="00457918">
        <w:rPr>
          <w:rFonts w:ascii="TradeGothic" w:eastAsia="Times" w:hAnsi="TradeGothic"/>
        </w:rPr>
        <w:t>WC-</w:t>
      </w:r>
      <w:r w:rsidR="0069018D" w:rsidRPr="00457918">
        <w:rPr>
          <w:rFonts w:ascii="TradeGothic" w:eastAsia="Times" w:hAnsi="TradeGothic"/>
        </w:rPr>
        <w:t>Sit</w:t>
      </w:r>
      <w:r w:rsidR="0049488F" w:rsidRPr="00457918">
        <w:rPr>
          <w:rFonts w:ascii="TradeGothic" w:eastAsia="Times" w:hAnsi="TradeGothic"/>
        </w:rPr>
        <w:t>z wird der Hygienefaktor in den (halb-)öffentlichen Sanitäranlagen</w:t>
      </w:r>
      <w:r w:rsidR="0069018D" w:rsidRPr="00457918">
        <w:rPr>
          <w:rFonts w:ascii="TradeGothic" w:eastAsia="Times" w:hAnsi="TradeGothic"/>
        </w:rPr>
        <w:t xml:space="preserve"> erheblich </w:t>
      </w:r>
      <w:r w:rsidR="00235065" w:rsidRPr="00457918">
        <w:rPr>
          <w:rFonts w:ascii="TradeGothic" w:eastAsia="Times" w:hAnsi="TradeGothic"/>
        </w:rPr>
        <w:t>verbessert.</w:t>
      </w:r>
      <w:r w:rsidR="009B0449" w:rsidRPr="00457918">
        <w:rPr>
          <w:rFonts w:ascii="TradeGothic" w:eastAsia="Times" w:hAnsi="TradeGothic"/>
        </w:rPr>
        <w:t xml:space="preserve"> </w:t>
      </w:r>
      <w:r w:rsidR="004A2A90" w:rsidRPr="00457918">
        <w:rPr>
          <w:rFonts w:ascii="TradeGothic" w:eastAsia="Times" w:hAnsi="TradeGothic"/>
        </w:rPr>
        <w:t>Auch für die</w:t>
      </w:r>
      <w:r w:rsidR="009B0449" w:rsidRPr="00457918">
        <w:rPr>
          <w:rFonts w:ascii="TradeGothic" w:eastAsia="Times" w:hAnsi="TradeGothic"/>
        </w:rPr>
        <w:t xml:space="preserve"> Nutzer </w:t>
      </w:r>
      <w:r w:rsidR="004A2A90" w:rsidRPr="00457918">
        <w:rPr>
          <w:rFonts w:ascii="TradeGothic" w:eastAsia="Times" w:hAnsi="TradeGothic"/>
        </w:rPr>
        <w:t xml:space="preserve">bedeutet das Dusch-WC </w:t>
      </w:r>
      <w:r w:rsidR="009B0449" w:rsidRPr="00457918">
        <w:rPr>
          <w:rFonts w:ascii="TradeGothic" w:eastAsia="Times" w:hAnsi="TradeGothic"/>
        </w:rPr>
        <w:t>ein</w:t>
      </w:r>
      <w:r w:rsidR="004A2A90" w:rsidRPr="00457918">
        <w:rPr>
          <w:rFonts w:ascii="TradeGothic" w:eastAsia="Times" w:hAnsi="TradeGothic"/>
        </w:rPr>
        <w:t>e</w:t>
      </w:r>
      <w:r w:rsidR="009B0449" w:rsidRPr="00457918">
        <w:rPr>
          <w:rFonts w:ascii="TradeGothic" w:eastAsia="Times" w:hAnsi="TradeGothic"/>
        </w:rPr>
        <w:t xml:space="preserve"> </w:t>
      </w:r>
      <w:r w:rsidR="004A2A90" w:rsidRPr="00457918">
        <w:rPr>
          <w:rFonts w:ascii="TradeGothic" w:eastAsia="Times" w:hAnsi="TradeGothic"/>
        </w:rPr>
        <w:t>Steigerung der eigenen Körperhygiene</w:t>
      </w:r>
      <w:r w:rsidR="00457918" w:rsidRPr="00457918">
        <w:rPr>
          <w:rFonts w:ascii="TradeGothic" w:eastAsia="Times" w:hAnsi="TradeGothic"/>
        </w:rPr>
        <w:t>.</w:t>
      </w:r>
    </w:p>
    <w:p w14:paraId="146A30F2" w14:textId="248BA48D" w:rsidR="00257C30" w:rsidRPr="00FA5507" w:rsidRDefault="0069018D" w:rsidP="00AC1631">
      <w:pPr>
        <w:spacing w:line="360" w:lineRule="auto"/>
        <w:jc w:val="both"/>
        <w:rPr>
          <w:rFonts w:ascii="TradeGothic" w:eastAsia="Times" w:hAnsi="TradeGothic"/>
        </w:rPr>
      </w:pPr>
      <w:r w:rsidRPr="00AC1631">
        <w:rPr>
          <w:rFonts w:ascii="TradeGothic" w:eastAsia="Times" w:hAnsi="TradeGothic"/>
        </w:rPr>
        <w:t xml:space="preserve"> </w:t>
      </w:r>
    </w:p>
    <w:p w14:paraId="04C9E261" w14:textId="31D4E366" w:rsidR="00AC1631" w:rsidRPr="00AC1631" w:rsidRDefault="00AC1631" w:rsidP="00AC1631">
      <w:pPr>
        <w:spacing w:line="360" w:lineRule="auto"/>
        <w:jc w:val="both"/>
        <w:rPr>
          <w:rFonts w:ascii="TradeGothic" w:hAnsi="TradeGothic" w:cs="Helvetica"/>
          <w:lang w:eastAsia="de-DE"/>
        </w:rPr>
      </w:pPr>
      <w:r w:rsidRPr="00AC1631">
        <w:rPr>
          <w:rFonts w:ascii="TradeGothic" w:hAnsi="TradeGothic" w:cs="Helvetica"/>
          <w:lang w:eastAsia="de-DE"/>
        </w:rPr>
        <w:t>„</w:t>
      </w:r>
      <w:r w:rsidR="00257C30">
        <w:rPr>
          <w:rFonts w:ascii="TradeGothic" w:hAnsi="TradeGothic" w:cs="Helvetica"/>
          <w:lang w:eastAsia="de-DE"/>
        </w:rPr>
        <w:t>Moderne, funktionale Materialien und hochwertiges Design sorgen auch in (halb-)öffentlichen</w:t>
      </w:r>
      <w:r w:rsidRPr="00AC1631">
        <w:rPr>
          <w:rFonts w:ascii="TradeGothic" w:hAnsi="TradeGothic" w:cs="Helvetica"/>
          <w:lang w:eastAsia="de-DE"/>
        </w:rPr>
        <w:t xml:space="preserve"> </w:t>
      </w:r>
      <w:r w:rsidR="00257C30">
        <w:rPr>
          <w:rFonts w:ascii="TradeGothic" w:hAnsi="TradeGothic" w:cs="Helvetica"/>
          <w:lang w:eastAsia="de-DE"/>
        </w:rPr>
        <w:t xml:space="preserve">Sanitäranlagen für </w:t>
      </w:r>
      <w:r w:rsidRPr="00AC1631">
        <w:rPr>
          <w:rFonts w:ascii="TradeGothic" w:hAnsi="TradeGothic" w:cs="Helvetica"/>
          <w:lang w:eastAsia="de-DE"/>
        </w:rPr>
        <w:t xml:space="preserve">den Wohlfühlfaktor. </w:t>
      </w:r>
      <w:r w:rsidR="00257C30">
        <w:rPr>
          <w:rFonts w:ascii="TradeGothic" w:hAnsi="TradeGothic" w:cs="Helvetica"/>
          <w:lang w:eastAsia="de-DE"/>
        </w:rPr>
        <w:t xml:space="preserve">Zudem optimieren moderne </w:t>
      </w:r>
      <w:r w:rsidR="00EC6E4E">
        <w:rPr>
          <w:rFonts w:ascii="TradeGothic" w:hAnsi="TradeGothic" w:cs="Helvetica"/>
          <w:lang w:eastAsia="de-DE"/>
        </w:rPr>
        <w:t>Produktlösungen</w:t>
      </w:r>
      <w:r w:rsidR="00257C30">
        <w:rPr>
          <w:rFonts w:ascii="TradeGothic" w:hAnsi="TradeGothic" w:cs="Helvetica"/>
          <w:lang w:eastAsia="de-DE"/>
        </w:rPr>
        <w:t xml:space="preserve"> dauerhaft den Hygienefaktor</w:t>
      </w:r>
      <w:r w:rsidRPr="00AC1631">
        <w:rPr>
          <w:rFonts w:ascii="TradeGothic" w:hAnsi="TradeGothic" w:cs="Helvetica"/>
          <w:lang w:eastAsia="de-DE"/>
        </w:rPr>
        <w:t xml:space="preserve"> und somit </w:t>
      </w:r>
      <w:r w:rsidR="00257C30">
        <w:rPr>
          <w:rFonts w:ascii="TradeGothic" w:hAnsi="TradeGothic" w:cs="Helvetica"/>
          <w:lang w:eastAsia="de-DE"/>
        </w:rPr>
        <w:t xml:space="preserve">entsteht </w:t>
      </w:r>
      <w:r w:rsidRPr="00AC1631">
        <w:rPr>
          <w:rFonts w:ascii="TradeGothic" w:hAnsi="TradeGothic" w:cs="Helvetica"/>
          <w:lang w:eastAsia="de-DE"/>
        </w:rPr>
        <w:lastRenderedPageBreak/>
        <w:t xml:space="preserve">eine nachhaltige Lösung für </w:t>
      </w:r>
      <w:r w:rsidR="00257C30">
        <w:rPr>
          <w:rFonts w:ascii="TradeGothic" w:hAnsi="TradeGothic" w:cs="Helvetica"/>
          <w:lang w:eastAsia="de-DE"/>
        </w:rPr>
        <w:t>die (halb-)</w:t>
      </w:r>
      <w:r w:rsidR="00BF681E">
        <w:rPr>
          <w:rFonts w:ascii="TradeGothic" w:hAnsi="TradeGothic" w:cs="Helvetica"/>
          <w:lang w:eastAsia="de-DE"/>
        </w:rPr>
        <w:t>öffentlichen</w:t>
      </w:r>
      <w:r w:rsidR="00257C30">
        <w:rPr>
          <w:rFonts w:ascii="TradeGothic" w:hAnsi="TradeGothic" w:cs="Helvetica"/>
          <w:lang w:eastAsia="de-DE"/>
        </w:rPr>
        <w:t xml:space="preserve"> Waschräume. Das erfreut auch jeden Endverbrau</w:t>
      </w:r>
      <w:r w:rsidR="00EA538B">
        <w:rPr>
          <w:rFonts w:ascii="TradeGothic" w:hAnsi="TradeGothic" w:cs="Helvetica"/>
          <w:lang w:eastAsia="de-DE"/>
        </w:rPr>
        <w:t>ch</w:t>
      </w:r>
      <w:r w:rsidR="00257C30">
        <w:rPr>
          <w:rFonts w:ascii="TradeGothic" w:hAnsi="TradeGothic" w:cs="Helvetica"/>
          <w:lang w:eastAsia="de-DE"/>
        </w:rPr>
        <w:t>er</w:t>
      </w:r>
      <w:r w:rsidRPr="00AC1631">
        <w:rPr>
          <w:rFonts w:ascii="TradeGothic" w:hAnsi="TradeGothic" w:cs="Helvetica"/>
          <w:lang w:eastAsia="de-DE"/>
        </w:rPr>
        <w:t>“, erläutert Wolfgang Burchard, Sprecher von Blue Responsibility.</w:t>
      </w:r>
    </w:p>
    <w:p w14:paraId="32C4D94D" w14:textId="3B65C7EF" w:rsidR="00A5753C" w:rsidRPr="00AC1631" w:rsidRDefault="00A5753C" w:rsidP="00A5753C">
      <w:pPr>
        <w:widowControl w:val="0"/>
        <w:autoSpaceDE w:val="0"/>
        <w:autoSpaceDN w:val="0"/>
        <w:adjustRightInd w:val="0"/>
        <w:spacing w:after="120" w:line="360" w:lineRule="auto"/>
        <w:jc w:val="both"/>
        <w:rPr>
          <w:rFonts w:ascii="TradeGothic" w:hAnsi="TradeGothic"/>
          <w:u w:val="single"/>
        </w:rPr>
      </w:pPr>
      <w:r w:rsidRPr="00AC1631">
        <w:rPr>
          <w:rFonts w:ascii="TradeGothic" w:hAnsi="TradeGothic"/>
        </w:rPr>
        <w:t xml:space="preserve">Mehr über Blue Responsibility erfahren Sie unter </w:t>
      </w:r>
      <w:hyperlink r:id="rId8" w:history="1">
        <w:r w:rsidR="005D0E89" w:rsidRPr="00AC1631">
          <w:rPr>
            <w:rStyle w:val="Hyperlink"/>
            <w:rFonts w:ascii="TradeGothic" w:hAnsi="TradeGothic"/>
          </w:rPr>
          <w:t>www.blue-responsibility.net</w:t>
        </w:r>
      </w:hyperlink>
      <w:r w:rsidRPr="00AC1631">
        <w:rPr>
          <w:rFonts w:ascii="TradeGothic" w:hAnsi="TradeGothic"/>
          <w:u w:val="single"/>
        </w:rPr>
        <w:t>.</w:t>
      </w:r>
    </w:p>
    <w:p w14:paraId="1BD76125" w14:textId="0C4F320C" w:rsidR="00257C30" w:rsidRPr="00457918" w:rsidRDefault="005D0E89" w:rsidP="00457918">
      <w:pPr>
        <w:spacing w:line="360" w:lineRule="auto"/>
        <w:jc w:val="both"/>
        <w:rPr>
          <w:rFonts w:ascii="TradeGothic" w:eastAsia="Times" w:hAnsi="TradeGothic"/>
        </w:rPr>
      </w:pPr>
      <w:r w:rsidRPr="00AC1631">
        <w:rPr>
          <w:rFonts w:ascii="TradeGothic" w:eastAsia="Times" w:hAnsi="TradeGothic"/>
        </w:rPr>
        <w:t>(1) DRV Deutscher Reiseverband 2016</w:t>
      </w:r>
    </w:p>
    <w:p w14:paraId="0A2FD435" w14:textId="77777777" w:rsidR="00257C30" w:rsidRDefault="00257C30" w:rsidP="00A5753C">
      <w:pPr>
        <w:tabs>
          <w:tab w:val="left" w:pos="0"/>
        </w:tabs>
        <w:jc w:val="both"/>
        <w:rPr>
          <w:rFonts w:ascii="Arial" w:hAnsi="Arial" w:cs="Helvetica"/>
          <w:b/>
          <w:sz w:val="20"/>
          <w:lang w:bidi="de-DE"/>
        </w:rPr>
      </w:pPr>
    </w:p>
    <w:p w14:paraId="44D13285" w14:textId="77777777" w:rsidR="00A5753C" w:rsidRPr="00245F45" w:rsidRDefault="00A5753C" w:rsidP="00A5753C">
      <w:pPr>
        <w:tabs>
          <w:tab w:val="left" w:pos="0"/>
        </w:tabs>
        <w:jc w:val="both"/>
        <w:rPr>
          <w:rFonts w:ascii="Arial" w:hAnsi="Arial" w:cs="Helvetica"/>
          <w:b/>
          <w:sz w:val="20"/>
          <w:lang w:bidi="de-DE"/>
        </w:rPr>
      </w:pPr>
      <w:r w:rsidRPr="00245F45">
        <w:rPr>
          <w:rFonts w:ascii="Arial" w:hAnsi="Arial" w:cs="Helvetica"/>
          <w:b/>
          <w:sz w:val="20"/>
          <w:lang w:bidi="de-DE"/>
        </w:rPr>
        <w:t>Über Blue Responsibility:</w:t>
      </w:r>
    </w:p>
    <w:p w14:paraId="288BE019" w14:textId="77777777" w:rsidR="004638BC" w:rsidRPr="009A6274" w:rsidRDefault="004638BC" w:rsidP="004638BC">
      <w:pPr>
        <w:tabs>
          <w:tab w:val="left" w:pos="0"/>
        </w:tabs>
        <w:jc w:val="both"/>
        <w:rPr>
          <w:rFonts w:ascii="Arial" w:hAnsi="Arial"/>
          <w:sz w:val="20"/>
        </w:rPr>
      </w:pPr>
      <w:r w:rsidRPr="004464E5">
        <w:rPr>
          <w:rFonts w:ascii="Arial" w:hAnsi="Arial"/>
          <w:sz w:val="20"/>
        </w:rPr>
        <w:t>Blue Responsibility – Nachhaltige Sanitärlösungen ist eine Initiative, die 2009 durch</w:t>
      </w:r>
      <w:r>
        <w:rPr>
          <w:rFonts w:ascii="Arial" w:hAnsi="Arial"/>
          <w:sz w:val="20"/>
        </w:rPr>
        <w:t xml:space="preserve"> </w:t>
      </w:r>
      <w:r w:rsidRPr="004464E5">
        <w:rPr>
          <w:rFonts w:ascii="Arial" w:hAnsi="Arial"/>
          <w:sz w:val="20"/>
        </w:rPr>
        <w:t>den VDMA Fachverband Armaturen und das IndustrieForum Sanitär (IFS) ins Leben</w:t>
      </w:r>
      <w:r>
        <w:rPr>
          <w:rFonts w:ascii="Arial" w:hAnsi="Arial"/>
          <w:sz w:val="20"/>
        </w:rPr>
        <w:t xml:space="preserve"> </w:t>
      </w:r>
      <w:r w:rsidRPr="004464E5">
        <w:rPr>
          <w:rFonts w:ascii="Arial" w:hAnsi="Arial"/>
          <w:sz w:val="20"/>
        </w:rPr>
        <w:t>gerufen wurde. Unter ihrem Dach informieren führende Unternehmen der deutschen</w:t>
      </w:r>
      <w:r>
        <w:rPr>
          <w:rFonts w:ascii="Arial" w:hAnsi="Arial"/>
          <w:sz w:val="20"/>
        </w:rPr>
        <w:t xml:space="preserve"> </w:t>
      </w:r>
      <w:r w:rsidRPr="004464E5">
        <w:rPr>
          <w:rFonts w:ascii="Arial" w:hAnsi="Arial"/>
          <w:sz w:val="20"/>
        </w:rPr>
        <w:t>Sanitärindustrie über die vielfältigen technischen Lösungen, die dem Anspruch eines</w:t>
      </w:r>
      <w:r>
        <w:rPr>
          <w:rFonts w:ascii="Arial" w:hAnsi="Arial"/>
          <w:sz w:val="20"/>
        </w:rPr>
        <w:t xml:space="preserve"> </w:t>
      </w:r>
      <w:r w:rsidRPr="004464E5">
        <w:rPr>
          <w:rFonts w:ascii="Arial" w:hAnsi="Arial"/>
          <w:sz w:val="20"/>
        </w:rPr>
        <w:t>nachhaltigen Umgangs mit der Ressource Wasser gerecht werden. Hinter Blue</w:t>
      </w:r>
      <w:r>
        <w:rPr>
          <w:rFonts w:ascii="Arial" w:hAnsi="Arial"/>
          <w:sz w:val="20"/>
        </w:rPr>
        <w:t xml:space="preserve"> </w:t>
      </w:r>
      <w:r w:rsidRPr="004464E5">
        <w:rPr>
          <w:rFonts w:ascii="Arial" w:hAnsi="Arial"/>
          <w:sz w:val="20"/>
        </w:rPr>
        <w:t>Responsibility – Nachhaltige Sanitärlösungen stehen derzeit 17 Markenhersteller:</w:t>
      </w:r>
      <w:r>
        <w:rPr>
          <w:rFonts w:ascii="Arial" w:hAnsi="Arial"/>
          <w:sz w:val="20"/>
        </w:rPr>
        <w:t xml:space="preserve"> </w:t>
      </w:r>
      <w:r w:rsidRPr="004464E5">
        <w:rPr>
          <w:rFonts w:ascii="Arial" w:hAnsi="Arial"/>
          <w:sz w:val="20"/>
        </w:rPr>
        <w:t xml:space="preserve">Burgbad, Dornbracht, Franke Aquarotter, Geberit, </w:t>
      </w:r>
      <w:r>
        <w:rPr>
          <w:rFonts w:ascii="Arial" w:hAnsi="Arial"/>
          <w:sz w:val="20"/>
        </w:rPr>
        <w:t xml:space="preserve">Honeywell, Ideal Standard, </w:t>
      </w:r>
      <w:r w:rsidRPr="004464E5">
        <w:rPr>
          <w:rFonts w:ascii="Arial" w:hAnsi="Arial"/>
          <w:sz w:val="20"/>
        </w:rPr>
        <w:t>Kaldewei,</w:t>
      </w:r>
      <w:r>
        <w:rPr>
          <w:rFonts w:ascii="Arial" w:hAnsi="Arial"/>
          <w:sz w:val="20"/>
        </w:rPr>
        <w:t xml:space="preserve"> </w:t>
      </w:r>
      <w:r w:rsidRPr="004464E5">
        <w:rPr>
          <w:rFonts w:ascii="Arial" w:hAnsi="Arial"/>
          <w:sz w:val="20"/>
        </w:rPr>
        <w:t>Kemper, Keramag, Keuco, Kludi, Mepa</w:t>
      </w:r>
      <w:r>
        <w:rPr>
          <w:rFonts w:ascii="Arial" w:hAnsi="Arial"/>
          <w:sz w:val="20"/>
        </w:rPr>
        <w:t xml:space="preserve">, Neoperl, Oventrop, Sasserath, </w:t>
      </w:r>
      <w:r w:rsidRPr="004464E5">
        <w:rPr>
          <w:rFonts w:ascii="Arial" w:hAnsi="Arial"/>
          <w:sz w:val="20"/>
        </w:rPr>
        <w:t>Schell</w:t>
      </w:r>
      <w:r>
        <w:rPr>
          <w:rFonts w:ascii="Arial" w:hAnsi="Arial"/>
          <w:sz w:val="20"/>
        </w:rPr>
        <w:t xml:space="preserve"> </w:t>
      </w:r>
      <w:r w:rsidRPr="004464E5">
        <w:rPr>
          <w:rFonts w:ascii="Arial" w:hAnsi="Arial"/>
          <w:sz w:val="20"/>
        </w:rPr>
        <w:t>und Viega.</w:t>
      </w:r>
    </w:p>
    <w:p w14:paraId="1920F960" w14:textId="77777777" w:rsidR="00A5753C" w:rsidRPr="00DE7E10" w:rsidRDefault="00A5753C" w:rsidP="00A5753C">
      <w:pPr>
        <w:tabs>
          <w:tab w:val="left" w:pos="0"/>
        </w:tabs>
        <w:jc w:val="both"/>
        <w:rPr>
          <w:rFonts w:ascii="Arial" w:hAnsi="Arial"/>
          <w:sz w:val="12"/>
          <w:szCs w:val="12"/>
        </w:rPr>
      </w:pPr>
    </w:p>
    <w:p w14:paraId="210B86A2" w14:textId="77777777" w:rsidR="00A5753C" w:rsidRPr="00245F45" w:rsidRDefault="00A5753C" w:rsidP="00A5753C">
      <w:pPr>
        <w:tabs>
          <w:tab w:val="left" w:pos="0"/>
        </w:tabs>
        <w:jc w:val="both"/>
        <w:rPr>
          <w:rFonts w:ascii="Arial" w:hAnsi="Arial" w:cs="Helvetica"/>
          <w:b/>
          <w:sz w:val="20"/>
          <w:lang w:bidi="de-DE"/>
        </w:rPr>
      </w:pPr>
      <w:r w:rsidRPr="00245F45">
        <w:rPr>
          <w:rFonts w:ascii="Arial" w:hAnsi="Arial" w:cs="Helvetica"/>
          <w:b/>
          <w:sz w:val="20"/>
          <w:lang w:bidi="de-DE"/>
        </w:rPr>
        <w:t xml:space="preserve">Über den VDMA Fachverband Armaturen: </w:t>
      </w:r>
    </w:p>
    <w:p w14:paraId="5238B584" w14:textId="77777777" w:rsidR="004638BC" w:rsidRDefault="004638BC" w:rsidP="004638BC">
      <w:pPr>
        <w:tabs>
          <w:tab w:val="left" w:pos="0"/>
        </w:tabs>
        <w:jc w:val="both"/>
        <w:rPr>
          <w:rFonts w:ascii="Arial" w:hAnsi="Arial" w:cs="Helvetica"/>
          <w:sz w:val="20"/>
          <w:lang w:bidi="de-DE"/>
        </w:rPr>
      </w:pPr>
      <w:r w:rsidRPr="009A6274">
        <w:rPr>
          <w:rFonts w:ascii="Arial" w:hAnsi="Arial" w:cs="Helvetica"/>
          <w:sz w:val="20"/>
          <w:lang w:bidi="de-DE"/>
        </w:rPr>
        <w:t xml:space="preserve">Der VDMA Fachverband Armaturen ist mit seinen rund 160 Mitgliedsunternehmen Teil des Verband Deutscher Maschinen- und Anlagenbau e.V. (VDMA). Mit einem Produktionsvolumen von rund 8,5 Mrd. Euro repräsentiert er eine der wichtigsten Produktgruppen des deutschen Maschinenbaus und bietet praxisorientierte und innovative Lösungen im Bereich der Gebäude- und Industriearmaturen. </w:t>
      </w:r>
    </w:p>
    <w:p w14:paraId="6498596D" w14:textId="77777777" w:rsidR="00E244CD" w:rsidRPr="00DE7E10" w:rsidRDefault="00E244CD" w:rsidP="00E244CD">
      <w:pPr>
        <w:pStyle w:val="Textkrper3"/>
        <w:spacing w:line="276" w:lineRule="auto"/>
        <w:jc w:val="both"/>
        <w:rPr>
          <w:rFonts w:ascii="Arial" w:eastAsia="Cambria" w:hAnsi="Arial"/>
          <w:sz w:val="12"/>
          <w:szCs w:val="12"/>
          <w:lang w:val="de-DE" w:eastAsia="en-US"/>
        </w:rPr>
      </w:pPr>
    </w:p>
    <w:p w14:paraId="43AB8795" w14:textId="77777777" w:rsidR="00A5753C" w:rsidRPr="00245F45" w:rsidRDefault="00A5753C" w:rsidP="00E244CD">
      <w:pPr>
        <w:pStyle w:val="Textkrper3"/>
        <w:spacing w:line="276" w:lineRule="auto"/>
        <w:jc w:val="both"/>
        <w:rPr>
          <w:rFonts w:ascii="Arial" w:hAnsi="Arial"/>
          <w:sz w:val="20"/>
        </w:rPr>
      </w:pPr>
      <w:r w:rsidRPr="00245F45">
        <w:rPr>
          <w:rFonts w:ascii="Arial" w:hAnsi="Arial"/>
          <w:sz w:val="20"/>
          <w:u w:val="single"/>
        </w:rPr>
        <w:t>Kontakt:</w:t>
      </w:r>
    </w:p>
    <w:p w14:paraId="22A6F547" w14:textId="77777777" w:rsidR="00DE7E10" w:rsidRDefault="00A5753C" w:rsidP="00DE7E10">
      <w:pPr>
        <w:jc w:val="both"/>
        <w:rPr>
          <w:rFonts w:ascii="Arial" w:hAnsi="Arial" w:cs="Helvetica"/>
          <w:sz w:val="20"/>
          <w:lang w:bidi="de-DE"/>
        </w:rPr>
      </w:pPr>
      <w:r w:rsidRPr="00245F45">
        <w:rPr>
          <w:rFonts w:ascii="Arial" w:hAnsi="Arial" w:cs="Helvetica"/>
          <w:sz w:val="20"/>
          <w:lang w:bidi="de-DE"/>
        </w:rPr>
        <w:t>VDMA Fachverband Armaturen</w:t>
      </w:r>
      <w:r w:rsidRPr="00245F45">
        <w:rPr>
          <w:rFonts w:ascii="Arial" w:hAnsi="Arial" w:cs="Helvetica"/>
          <w:sz w:val="20"/>
          <w:lang w:bidi="de-DE"/>
        </w:rPr>
        <w:tab/>
      </w:r>
      <w:r w:rsidRPr="00245F45">
        <w:rPr>
          <w:rFonts w:ascii="Arial" w:hAnsi="Arial" w:cs="Helvetica"/>
          <w:sz w:val="20"/>
          <w:lang w:bidi="de-DE"/>
        </w:rPr>
        <w:tab/>
      </w:r>
      <w:r w:rsidR="00DE7E10">
        <w:rPr>
          <w:rFonts w:ascii="Arial" w:hAnsi="Arial" w:cs="Helvetica"/>
          <w:sz w:val="20"/>
          <w:lang w:bidi="de-DE"/>
        </w:rPr>
        <w:t xml:space="preserve">Pressestelle Blue Responsibility </w:t>
      </w:r>
      <w:r w:rsidR="00DE7E10">
        <w:rPr>
          <w:rFonts w:ascii="Arial" w:hAnsi="Arial" w:cs="Helvetica"/>
          <w:sz w:val="20"/>
          <w:lang w:bidi="de-DE"/>
        </w:rPr>
        <w:tab/>
      </w:r>
    </w:p>
    <w:p w14:paraId="267D48EE" w14:textId="51C8E5A5" w:rsidR="00A5753C" w:rsidRPr="00245F45" w:rsidRDefault="00DE7E10" w:rsidP="00DE7E10">
      <w:pPr>
        <w:jc w:val="both"/>
        <w:rPr>
          <w:rFonts w:ascii="Arial" w:hAnsi="Arial" w:cs="Helvetica"/>
          <w:sz w:val="20"/>
          <w:lang w:bidi="de-DE"/>
        </w:rPr>
      </w:pPr>
      <w:r w:rsidRPr="00245F45">
        <w:rPr>
          <w:rFonts w:ascii="Arial" w:hAnsi="Arial" w:cs="Helvetica"/>
          <w:sz w:val="20"/>
          <w:lang w:bidi="de-DE"/>
        </w:rPr>
        <w:t>Lyoner Straße 18</w:t>
      </w:r>
      <w:r>
        <w:rPr>
          <w:rFonts w:ascii="Arial" w:hAnsi="Arial" w:cs="Helvetica"/>
          <w:sz w:val="20"/>
          <w:lang w:bidi="de-DE"/>
        </w:rPr>
        <w:tab/>
      </w:r>
      <w:r>
        <w:rPr>
          <w:rFonts w:ascii="Arial" w:hAnsi="Arial" w:cs="Helvetica"/>
          <w:sz w:val="20"/>
          <w:lang w:bidi="de-DE"/>
        </w:rPr>
        <w:tab/>
      </w:r>
      <w:r>
        <w:rPr>
          <w:rFonts w:ascii="Arial" w:hAnsi="Arial" w:cs="Helvetica"/>
          <w:sz w:val="20"/>
          <w:lang w:bidi="de-DE"/>
        </w:rPr>
        <w:tab/>
        <w:t xml:space="preserve">c/o </w:t>
      </w:r>
      <w:r w:rsidR="00DD4693">
        <w:rPr>
          <w:rFonts w:ascii="Arial" w:hAnsi="Arial" w:cs="Helvetica"/>
          <w:sz w:val="20"/>
          <w:lang w:bidi="de-DE"/>
        </w:rPr>
        <w:t>Counterpart Group</w:t>
      </w:r>
    </w:p>
    <w:p w14:paraId="2F639838" w14:textId="7104283A" w:rsidR="00A5753C" w:rsidRPr="00245F45" w:rsidRDefault="00DE7E10" w:rsidP="00A5753C">
      <w:pPr>
        <w:jc w:val="both"/>
        <w:rPr>
          <w:rFonts w:ascii="Arial" w:hAnsi="Arial" w:cs="Helvetica"/>
          <w:sz w:val="20"/>
          <w:lang w:bidi="de-DE"/>
        </w:rPr>
      </w:pPr>
      <w:r w:rsidRPr="00245F45">
        <w:rPr>
          <w:rFonts w:ascii="Arial" w:hAnsi="Arial" w:cs="Helvetica"/>
          <w:sz w:val="20"/>
          <w:lang w:bidi="de-DE"/>
        </w:rPr>
        <w:t>60528 Frankfurt am Main</w:t>
      </w:r>
      <w:r>
        <w:rPr>
          <w:rFonts w:ascii="Arial" w:hAnsi="Arial" w:cs="Helvetica"/>
          <w:sz w:val="20"/>
          <w:lang w:bidi="de-DE"/>
        </w:rPr>
        <w:tab/>
      </w:r>
      <w:r>
        <w:rPr>
          <w:rFonts w:ascii="Arial" w:hAnsi="Arial" w:cs="Helvetica"/>
          <w:sz w:val="20"/>
          <w:lang w:bidi="de-DE"/>
        </w:rPr>
        <w:tab/>
      </w:r>
      <w:r w:rsidR="00274EC2">
        <w:rPr>
          <w:rFonts w:ascii="Arial" w:hAnsi="Arial" w:cs="Helvetica"/>
          <w:sz w:val="20"/>
          <w:lang w:bidi="de-DE"/>
        </w:rPr>
        <w:t>Agnes Plümer</w:t>
      </w:r>
    </w:p>
    <w:p w14:paraId="1AD37A4E" w14:textId="3FDAB081" w:rsidR="00A5753C" w:rsidRDefault="00DE7E10" w:rsidP="00A5753C">
      <w:pPr>
        <w:jc w:val="both"/>
        <w:rPr>
          <w:rFonts w:ascii="Arial" w:hAnsi="Arial" w:cs="Helvetica"/>
          <w:sz w:val="20"/>
          <w:lang w:bidi="de-DE"/>
        </w:rPr>
      </w:pPr>
      <w:r w:rsidRPr="00245F45">
        <w:rPr>
          <w:rFonts w:ascii="Arial" w:hAnsi="Arial" w:cs="Helvetica"/>
          <w:sz w:val="20"/>
          <w:lang w:bidi="de-DE"/>
        </w:rPr>
        <w:t>Telefon: 069 / 6603-1549</w:t>
      </w:r>
      <w:r w:rsidR="00A5753C" w:rsidRPr="00245F45">
        <w:rPr>
          <w:rFonts w:ascii="Arial" w:hAnsi="Arial" w:cs="Helvetica"/>
          <w:sz w:val="20"/>
          <w:lang w:bidi="de-DE"/>
        </w:rPr>
        <w:tab/>
      </w:r>
      <w:r>
        <w:rPr>
          <w:rFonts w:ascii="Arial" w:hAnsi="Arial" w:cs="Helvetica"/>
          <w:sz w:val="20"/>
          <w:lang w:bidi="de-DE"/>
        </w:rPr>
        <w:tab/>
      </w:r>
      <w:r w:rsidR="00A5753C" w:rsidRPr="00245F45">
        <w:rPr>
          <w:rFonts w:ascii="Arial" w:hAnsi="Arial" w:cs="Helvetica"/>
          <w:sz w:val="20"/>
          <w:lang w:bidi="de-DE"/>
        </w:rPr>
        <w:t>Kamekestraße 21</w:t>
      </w:r>
      <w:r>
        <w:rPr>
          <w:rFonts w:ascii="Arial" w:hAnsi="Arial" w:cs="Helvetica"/>
          <w:sz w:val="20"/>
          <w:lang w:bidi="de-DE"/>
        </w:rPr>
        <w:t>, 50672 Köln</w:t>
      </w:r>
    </w:p>
    <w:p w14:paraId="3E07D3A2" w14:textId="4F382DB1" w:rsidR="00A5753C" w:rsidRPr="00BF7FC6" w:rsidRDefault="003C3D05" w:rsidP="00DE7E10">
      <w:pPr>
        <w:jc w:val="both"/>
        <w:rPr>
          <w:rFonts w:ascii="Arial" w:hAnsi="Arial" w:cs="Helvetica"/>
          <w:sz w:val="20"/>
          <w:lang w:val="en-US" w:bidi="de-DE"/>
        </w:rPr>
      </w:pPr>
      <w:hyperlink r:id="rId9" w:history="1">
        <w:r w:rsidR="00DE7E10" w:rsidRPr="00BF7FC6">
          <w:rPr>
            <w:rFonts w:ascii="Arial" w:hAnsi="Arial" w:cs="Helvetica"/>
            <w:sz w:val="20"/>
            <w:u w:val="single"/>
            <w:lang w:val="en-US" w:bidi="de-DE"/>
          </w:rPr>
          <w:t>Mail: info@blue-responsibility.net</w:t>
        </w:r>
      </w:hyperlink>
      <w:r w:rsidR="00DE7E10" w:rsidRPr="00BF7FC6">
        <w:rPr>
          <w:rFonts w:ascii="Arial" w:hAnsi="Arial" w:cs="Helvetica"/>
          <w:sz w:val="20"/>
          <w:lang w:val="en-US" w:bidi="de-DE"/>
        </w:rPr>
        <w:t xml:space="preserve"> </w:t>
      </w:r>
      <w:r w:rsidR="00DE7E10" w:rsidRPr="00BF7FC6">
        <w:rPr>
          <w:rFonts w:ascii="Arial" w:hAnsi="Arial" w:cs="Helvetica"/>
          <w:sz w:val="20"/>
          <w:lang w:val="en-US" w:bidi="de-DE"/>
        </w:rPr>
        <w:tab/>
      </w:r>
      <w:proofErr w:type="spellStart"/>
      <w:r w:rsidR="00DE7E10" w:rsidRPr="00BF7FC6">
        <w:rPr>
          <w:rFonts w:ascii="Arial" w:hAnsi="Arial" w:cs="Helvetica"/>
          <w:sz w:val="20"/>
          <w:lang w:val="en-US" w:bidi="de-DE"/>
        </w:rPr>
        <w:t>Telefon</w:t>
      </w:r>
      <w:proofErr w:type="spellEnd"/>
      <w:r w:rsidR="00DE7E10" w:rsidRPr="00BF7FC6">
        <w:rPr>
          <w:rFonts w:ascii="Arial" w:hAnsi="Arial" w:cs="Helvetica"/>
          <w:sz w:val="20"/>
          <w:lang w:val="en-US" w:bidi="de-DE"/>
        </w:rPr>
        <w:t>: 0221 / 951441-</w:t>
      </w:r>
      <w:r w:rsidR="00274EC2" w:rsidRPr="00BF7FC6">
        <w:rPr>
          <w:rFonts w:ascii="Arial" w:hAnsi="Arial" w:cs="Helvetica"/>
          <w:sz w:val="20"/>
          <w:lang w:val="en-US" w:bidi="de-DE"/>
        </w:rPr>
        <w:t>911</w:t>
      </w:r>
    </w:p>
    <w:p w14:paraId="62C57DAB" w14:textId="200C5C03" w:rsidR="00DD4693" w:rsidRPr="00203168" w:rsidRDefault="003C3D05" w:rsidP="00DD4693">
      <w:pPr>
        <w:ind w:left="3540" w:hanging="3540"/>
        <w:jc w:val="both"/>
        <w:rPr>
          <w:rFonts w:ascii="Arial" w:hAnsi="Arial"/>
          <w:sz w:val="20"/>
          <w:lang w:val="en-US"/>
        </w:rPr>
      </w:pPr>
      <w:hyperlink r:id="rId10" w:history="1">
        <w:r w:rsidR="00A5753C" w:rsidRPr="00203168">
          <w:rPr>
            <w:rFonts w:ascii="Arial" w:hAnsi="Arial" w:cs="Helvetica"/>
            <w:sz w:val="20"/>
            <w:u w:val="single"/>
            <w:lang w:val="en-US" w:bidi="de-DE"/>
          </w:rPr>
          <w:t>www.blue-responsibility.net</w:t>
        </w:r>
      </w:hyperlink>
      <w:r w:rsidR="00A5753C" w:rsidRPr="00203168">
        <w:rPr>
          <w:rFonts w:ascii="Arial" w:hAnsi="Arial" w:cs="Helvetica"/>
          <w:sz w:val="20"/>
          <w:lang w:val="en-US" w:bidi="de-DE"/>
        </w:rPr>
        <w:t xml:space="preserve"> </w:t>
      </w:r>
      <w:r w:rsidR="00A5753C" w:rsidRPr="00203168">
        <w:rPr>
          <w:rFonts w:ascii="Arial" w:hAnsi="Arial" w:cs="Helvetica"/>
          <w:sz w:val="20"/>
          <w:lang w:val="en-US" w:bidi="de-DE"/>
        </w:rPr>
        <w:tab/>
      </w:r>
      <w:r w:rsidR="00A5753C" w:rsidRPr="00245F45">
        <w:rPr>
          <w:rFonts w:ascii="Arial" w:hAnsi="Arial" w:cs="Helvetica"/>
          <w:sz w:val="20"/>
          <w:lang w:val="en-US" w:bidi="de-DE"/>
        </w:rPr>
        <w:t xml:space="preserve">Mail: </w:t>
      </w:r>
      <w:hyperlink r:id="rId11" w:history="1">
        <w:r w:rsidR="00274EC2" w:rsidRPr="00312783">
          <w:rPr>
            <w:rStyle w:val="Hyperlink"/>
            <w:rFonts w:ascii="Arial" w:hAnsi="Arial"/>
            <w:sz w:val="20"/>
            <w:lang w:val="en-US"/>
          </w:rPr>
          <w:t>agnes.pluemer@counterpart.de</w:t>
        </w:r>
      </w:hyperlink>
      <w:r w:rsidR="00274EC2">
        <w:rPr>
          <w:rFonts w:ascii="Arial" w:hAnsi="Arial"/>
          <w:sz w:val="20"/>
          <w:lang w:val="en-US"/>
        </w:rPr>
        <w:t xml:space="preserve"> </w:t>
      </w:r>
    </w:p>
    <w:p w14:paraId="4D72F95D" w14:textId="393DC08F" w:rsidR="00A5753C" w:rsidRPr="00BF7FC6" w:rsidRDefault="00A5753C" w:rsidP="00DD4693">
      <w:pPr>
        <w:ind w:left="3540"/>
        <w:jc w:val="both"/>
        <w:rPr>
          <w:rFonts w:ascii="Arial" w:eastAsia="Times" w:hAnsi="Arial"/>
          <w:b/>
          <w:sz w:val="22"/>
          <w:lang w:val="en-US"/>
        </w:rPr>
      </w:pPr>
    </w:p>
    <w:sectPr w:rsidR="00A5753C" w:rsidRPr="00BF7FC6" w:rsidSect="00DE7E10">
      <w:headerReference w:type="default" r:id="rId12"/>
      <w:footerReference w:type="even" r:id="rId13"/>
      <w:footerReference w:type="default" r:id="rId14"/>
      <w:pgSz w:w="11900" w:h="16840"/>
      <w:pgMar w:top="2268" w:right="2829" w:bottom="1418" w:left="1418" w:header="28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D8074" w14:textId="77777777" w:rsidR="009B0449" w:rsidRDefault="009B0449">
      <w:r>
        <w:separator/>
      </w:r>
    </w:p>
  </w:endnote>
  <w:endnote w:type="continuationSeparator" w:id="0">
    <w:p w14:paraId="38D176B0" w14:textId="77777777" w:rsidR="009B0449" w:rsidRDefault="009B0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radeGothic">
    <w:altName w:val="Calibri"/>
    <w:charset w:val="00"/>
    <w:family w:val="auto"/>
    <w:pitch w:val="variable"/>
    <w:sig w:usb0="00000003" w:usb1="00000000" w:usb2="00000000" w:usb3="00000000" w:csb0="00000001" w:csb1="00000000"/>
  </w:font>
  <w:font w:name="Helvetica">
    <w:panose1 w:val="020B060402020202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F2257" w14:textId="77777777" w:rsidR="009B0449" w:rsidRDefault="009B0449" w:rsidP="00A5753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825361A" w14:textId="77777777" w:rsidR="009B0449" w:rsidRDefault="009B0449" w:rsidP="00A5753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86C18" w14:textId="44151241" w:rsidR="009B0449" w:rsidRPr="00EF3291" w:rsidRDefault="009B0449" w:rsidP="00A5753C">
    <w:pPr>
      <w:pStyle w:val="Fuzeile"/>
      <w:framePr w:wrap="around" w:vAnchor="text" w:hAnchor="page" w:x="10702" w:y="-718"/>
      <w:rPr>
        <w:rStyle w:val="Seitenzahl"/>
        <w:rFonts w:ascii="Arial" w:hAnsi="Arial"/>
        <w:sz w:val="22"/>
      </w:rPr>
    </w:pPr>
    <w:r w:rsidRPr="00EF3291">
      <w:rPr>
        <w:rStyle w:val="Seitenzahl"/>
        <w:rFonts w:ascii="Arial" w:hAnsi="Arial"/>
        <w:sz w:val="22"/>
      </w:rPr>
      <w:fldChar w:fldCharType="begin"/>
    </w:r>
    <w:r>
      <w:rPr>
        <w:rStyle w:val="Seitenzahl"/>
        <w:rFonts w:ascii="Arial" w:hAnsi="Arial"/>
        <w:sz w:val="22"/>
      </w:rPr>
      <w:instrText>PAGE</w:instrText>
    </w:r>
    <w:r w:rsidRPr="00EF3291">
      <w:rPr>
        <w:rStyle w:val="Seitenzahl"/>
        <w:rFonts w:ascii="Arial" w:hAnsi="Arial"/>
        <w:sz w:val="22"/>
      </w:rPr>
      <w:instrText xml:space="preserve">  </w:instrText>
    </w:r>
    <w:r w:rsidRPr="00EF3291">
      <w:rPr>
        <w:rStyle w:val="Seitenzahl"/>
        <w:rFonts w:ascii="Arial" w:hAnsi="Arial"/>
        <w:sz w:val="22"/>
      </w:rPr>
      <w:fldChar w:fldCharType="separate"/>
    </w:r>
    <w:r w:rsidR="003C3D05">
      <w:rPr>
        <w:rStyle w:val="Seitenzahl"/>
        <w:rFonts w:ascii="Arial" w:hAnsi="Arial"/>
        <w:noProof/>
        <w:sz w:val="22"/>
      </w:rPr>
      <w:t>4</w:t>
    </w:r>
    <w:r w:rsidRPr="00EF3291">
      <w:rPr>
        <w:rStyle w:val="Seitenzahl"/>
        <w:rFonts w:ascii="Arial" w:hAnsi="Arial"/>
        <w:sz w:val="22"/>
      </w:rPr>
      <w:fldChar w:fldCharType="end"/>
    </w:r>
  </w:p>
  <w:p w14:paraId="60A7CAF4" w14:textId="77777777" w:rsidR="009B0449" w:rsidRDefault="009B0449" w:rsidP="00A5753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00B54" w14:textId="77777777" w:rsidR="009B0449" w:rsidRDefault="009B0449">
      <w:r>
        <w:separator/>
      </w:r>
    </w:p>
  </w:footnote>
  <w:footnote w:type="continuationSeparator" w:id="0">
    <w:p w14:paraId="3C0C1EDD" w14:textId="77777777" w:rsidR="009B0449" w:rsidRDefault="009B0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AD893" w14:textId="77777777" w:rsidR="009B0449" w:rsidRDefault="009B0449" w:rsidP="00A5753C">
    <w:pPr>
      <w:pStyle w:val="Kopfzeile"/>
      <w:ind w:left="5954"/>
    </w:pPr>
    <w:r>
      <w:rPr>
        <w:noProof/>
        <w:lang w:val="de-DE" w:eastAsia="de-DE"/>
      </w:rPr>
      <w:drawing>
        <wp:inline distT="0" distB="0" distL="0" distR="0" wp14:anchorId="2FAB193E" wp14:editId="51F4334B">
          <wp:extent cx="2689860" cy="883920"/>
          <wp:effectExtent l="0" t="0" r="0" b="0"/>
          <wp:docPr id="2" name="Bild 0" descr="1BR outline 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0" descr="1BR outline 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9860" cy="883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086E0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0783AE1"/>
    <w:multiLevelType w:val="hybridMultilevel"/>
    <w:tmpl w:val="E1D2E4FE"/>
    <w:lvl w:ilvl="0" w:tplc="55F2A984">
      <w:start w:val="1"/>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59143B"/>
    <w:multiLevelType w:val="hybridMultilevel"/>
    <w:tmpl w:val="058E50D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0A07A00"/>
    <w:multiLevelType w:val="hybridMultilevel"/>
    <w:tmpl w:val="488A5732"/>
    <w:lvl w:ilvl="0" w:tplc="9B161B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9F"/>
    <w:rsid w:val="00016963"/>
    <w:rsid w:val="00023A6C"/>
    <w:rsid w:val="00043965"/>
    <w:rsid w:val="00046F87"/>
    <w:rsid w:val="00064D27"/>
    <w:rsid w:val="0006634D"/>
    <w:rsid w:val="000774BF"/>
    <w:rsid w:val="000813D2"/>
    <w:rsid w:val="00092156"/>
    <w:rsid w:val="000A7DB0"/>
    <w:rsid w:val="000B2BF4"/>
    <w:rsid w:val="000D6FAF"/>
    <w:rsid w:val="000E253E"/>
    <w:rsid w:val="000F7094"/>
    <w:rsid w:val="0010475F"/>
    <w:rsid w:val="0011404E"/>
    <w:rsid w:val="0012618C"/>
    <w:rsid w:val="00130F03"/>
    <w:rsid w:val="00136A92"/>
    <w:rsid w:val="0015409E"/>
    <w:rsid w:val="00160300"/>
    <w:rsid w:val="001764BF"/>
    <w:rsid w:val="001768AE"/>
    <w:rsid w:val="00182DA0"/>
    <w:rsid w:val="001856F1"/>
    <w:rsid w:val="00186EB9"/>
    <w:rsid w:val="00191651"/>
    <w:rsid w:val="0019662F"/>
    <w:rsid w:val="001B402D"/>
    <w:rsid w:val="001C2DE9"/>
    <w:rsid w:val="001C3C2F"/>
    <w:rsid w:val="001C78B6"/>
    <w:rsid w:val="001D72AC"/>
    <w:rsid w:val="001E1298"/>
    <w:rsid w:val="001E32C1"/>
    <w:rsid w:val="001E3CEC"/>
    <w:rsid w:val="001E7098"/>
    <w:rsid w:val="001F40FD"/>
    <w:rsid w:val="00203168"/>
    <w:rsid w:val="00204A26"/>
    <w:rsid w:val="00214F01"/>
    <w:rsid w:val="002165B9"/>
    <w:rsid w:val="00217FF5"/>
    <w:rsid w:val="00226948"/>
    <w:rsid w:val="00233C4B"/>
    <w:rsid w:val="00235065"/>
    <w:rsid w:val="002414D4"/>
    <w:rsid w:val="00243C64"/>
    <w:rsid w:val="00251B82"/>
    <w:rsid w:val="00256F99"/>
    <w:rsid w:val="00257C30"/>
    <w:rsid w:val="00257F8C"/>
    <w:rsid w:val="002665C8"/>
    <w:rsid w:val="00272C3D"/>
    <w:rsid w:val="002736C8"/>
    <w:rsid w:val="00274EC2"/>
    <w:rsid w:val="00277164"/>
    <w:rsid w:val="002B2420"/>
    <w:rsid w:val="002C0264"/>
    <w:rsid w:val="002C386D"/>
    <w:rsid w:val="002D21F9"/>
    <w:rsid w:val="002E58C5"/>
    <w:rsid w:val="002E77DD"/>
    <w:rsid w:val="00321A9D"/>
    <w:rsid w:val="00321AF8"/>
    <w:rsid w:val="00333034"/>
    <w:rsid w:val="00333DED"/>
    <w:rsid w:val="0034268E"/>
    <w:rsid w:val="003448A4"/>
    <w:rsid w:val="003624F8"/>
    <w:rsid w:val="003675A3"/>
    <w:rsid w:val="00374DED"/>
    <w:rsid w:val="003777F6"/>
    <w:rsid w:val="00383DD9"/>
    <w:rsid w:val="003C3D05"/>
    <w:rsid w:val="003D2840"/>
    <w:rsid w:val="003F6CEE"/>
    <w:rsid w:val="00405D12"/>
    <w:rsid w:val="00411AD8"/>
    <w:rsid w:val="0041459F"/>
    <w:rsid w:val="00424694"/>
    <w:rsid w:val="004310A1"/>
    <w:rsid w:val="00432BF3"/>
    <w:rsid w:val="004525B0"/>
    <w:rsid w:val="00452E86"/>
    <w:rsid w:val="00457918"/>
    <w:rsid w:val="004638BC"/>
    <w:rsid w:val="004645CC"/>
    <w:rsid w:val="00486F48"/>
    <w:rsid w:val="0049488F"/>
    <w:rsid w:val="004A2A90"/>
    <w:rsid w:val="004A54E2"/>
    <w:rsid w:val="004B5460"/>
    <w:rsid w:val="004D2B4A"/>
    <w:rsid w:val="004E6CEE"/>
    <w:rsid w:val="004F315E"/>
    <w:rsid w:val="00506076"/>
    <w:rsid w:val="0050632F"/>
    <w:rsid w:val="00511B5F"/>
    <w:rsid w:val="0054590D"/>
    <w:rsid w:val="00551420"/>
    <w:rsid w:val="00551F01"/>
    <w:rsid w:val="00554DEE"/>
    <w:rsid w:val="0056337E"/>
    <w:rsid w:val="005668A3"/>
    <w:rsid w:val="00566B4D"/>
    <w:rsid w:val="0056779D"/>
    <w:rsid w:val="00575DC1"/>
    <w:rsid w:val="005A24FE"/>
    <w:rsid w:val="005A31F3"/>
    <w:rsid w:val="005A43EC"/>
    <w:rsid w:val="005C0FCE"/>
    <w:rsid w:val="005D0E89"/>
    <w:rsid w:val="005D357D"/>
    <w:rsid w:val="00606EAD"/>
    <w:rsid w:val="0061453B"/>
    <w:rsid w:val="006173BB"/>
    <w:rsid w:val="006228D3"/>
    <w:rsid w:val="00625305"/>
    <w:rsid w:val="0062711D"/>
    <w:rsid w:val="00631A32"/>
    <w:rsid w:val="00640BD2"/>
    <w:rsid w:val="00650CAC"/>
    <w:rsid w:val="006539FF"/>
    <w:rsid w:val="00653B6D"/>
    <w:rsid w:val="00657ACF"/>
    <w:rsid w:val="0069018D"/>
    <w:rsid w:val="00696BBA"/>
    <w:rsid w:val="006B2131"/>
    <w:rsid w:val="006C43E8"/>
    <w:rsid w:val="006C671B"/>
    <w:rsid w:val="006C7A00"/>
    <w:rsid w:val="006D6056"/>
    <w:rsid w:val="006E2D8F"/>
    <w:rsid w:val="006F6EC1"/>
    <w:rsid w:val="006F728D"/>
    <w:rsid w:val="00707278"/>
    <w:rsid w:val="0071368A"/>
    <w:rsid w:val="0073632D"/>
    <w:rsid w:val="0074189F"/>
    <w:rsid w:val="007511A6"/>
    <w:rsid w:val="007551F9"/>
    <w:rsid w:val="0076482D"/>
    <w:rsid w:val="00782598"/>
    <w:rsid w:val="0078517A"/>
    <w:rsid w:val="007878A3"/>
    <w:rsid w:val="00794751"/>
    <w:rsid w:val="00794B2A"/>
    <w:rsid w:val="007A30CD"/>
    <w:rsid w:val="007A557C"/>
    <w:rsid w:val="007D34AF"/>
    <w:rsid w:val="007D52C4"/>
    <w:rsid w:val="007D71D3"/>
    <w:rsid w:val="007F3B80"/>
    <w:rsid w:val="00807661"/>
    <w:rsid w:val="008125F4"/>
    <w:rsid w:val="008354DA"/>
    <w:rsid w:val="008362B7"/>
    <w:rsid w:val="0085113E"/>
    <w:rsid w:val="00855430"/>
    <w:rsid w:val="00861C17"/>
    <w:rsid w:val="008631C4"/>
    <w:rsid w:val="00866BB3"/>
    <w:rsid w:val="00885859"/>
    <w:rsid w:val="00886926"/>
    <w:rsid w:val="00893639"/>
    <w:rsid w:val="008937E8"/>
    <w:rsid w:val="008A4257"/>
    <w:rsid w:val="008C20F2"/>
    <w:rsid w:val="008C4B1F"/>
    <w:rsid w:val="008C5280"/>
    <w:rsid w:val="008E05C8"/>
    <w:rsid w:val="008E3258"/>
    <w:rsid w:val="008F679F"/>
    <w:rsid w:val="00904014"/>
    <w:rsid w:val="00904E4C"/>
    <w:rsid w:val="009138E2"/>
    <w:rsid w:val="0091717B"/>
    <w:rsid w:val="0092312A"/>
    <w:rsid w:val="00932551"/>
    <w:rsid w:val="00934D99"/>
    <w:rsid w:val="00940B5E"/>
    <w:rsid w:val="00942F23"/>
    <w:rsid w:val="009467BE"/>
    <w:rsid w:val="009706A6"/>
    <w:rsid w:val="009723D3"/>
    <w:rsid w:val="00976F67"/>
    <w:rsid w:val="0098097E"/>
    <w:rsid w:val="0099713A"/>
    <w:rsid w:val="009A70D0"/>
    <w:rsid w:val="009B0449"/>
    <w:rsid w:val="009B3ACE"/>
    <w:rsid w:val="009D095D"/>
    <w:rsid w:val="009D124E"/>
    <w:rsid w:val="009D7BFF"/>
    <w:rsid w:val="009F224E"/>
    <w:rsid w:val="009F7B92"/>
    <w:rsid w:val="00A00275"/>
    <w:rsid w:val="00A04B79"/>
    <w:rsid w:val="00A159B7"/>
    <w:rsid w:val="00A15D60"/>
    <w:rsid w:val="00A166B0"/>
    <w:rsid w:val="00A322FB"/>
    <w:rsid w:val="00A404D6"/>
    <w:rsid w:val="00A40DD3"/>
    <w:rsid w:val="00A46172"/>
    <w:rsid w:val="00A51F2D"/>
    <w:rsid w:val="00A562DC"/>
    <w:rsid w:val="00A56A5F"/>
    <w:rsid w:val="00A5753C"/>
    <w:rsid w:val="00A751B7"/>
    <w:rsid w:val="00A95D73"/>
    <w:rsid w:val="00A96450"/>
    <w:rsid w:val="00AA49A5"/>
    <w:rsid w:val="00AB014D"/>
    <w:rsid w:val="00AB4A44"/>
    <w:rsid w:val="00AB65DF"/>
    <w:rsid w:val="00AC1631"/>
    <w:rsid w:val="00AC5EEB"/>
    <w:rsid w:val="00AC7F7B"/>
    <w:rsid w:val="00AD1411"/>
    <w:rsid w:val="00AD17E5"/>
    <w:rsid w:val="00AD1BD6"/>
    <w:rsid w:val="00AD6F87"/>
    <w:rsid w:val="00AD7352"/>
    <w:rsid w:val="00AD7762"/>
    <w:rsid w:val="00AE58CF"/>
    <w:rsid w:val="00AF205F"/>
    <w:rsid w:val="00AF3E20"/>
    <w:rsid w:val="00B21F98"/>
    <w:rsid w:val="00B21FA9"/>
    <w:rsid w:val="00B50AA4"/>
    <w:rsid w:val="00B57639"/>
    <w:rsid w:val="00B60507"/>
    <w:rsid w:val="00B729E5"/>
    <w:rsid w:val="00B76FE3"/>
    <w:rsid w:val="00B822F7"/>
    <w:rsid w:val="00B83F74"/>
    <w:rsid w:val="00BA0217"/>
    <w:rsid w:val="00BA18F1"/>
    <w:rsid w:val="00BA4D76"/>
    <w:rsid w:val="00BA7CAC"/>
    <w:rsid w:val="00BB171E"/>
    <w:rsid w:val="00BB2173"/>
    <w:rsid w:val="00BC4175"/>
    <w:rsid w:val="00BE12C6"/>
    <w:rsid w:val="00BF1441"/>
    <w:rsid w:val="00BF681E"/>
    <w:rsid w:val="00BF700E"/>
    <w:rsid w:val="00BF7FC6"/>
    <w:rsid w:val="00C04FCA"/>
    <w:rsid w:val="00C11DA6"/>
    <w:rsid w:val="00C22B11"/>
    <w:rsid w:val="00C278A0"/>
    <w:rsid w:val="00C31CB8"/>
    <w:rsid w:val="00C5532C"/>
    <w:rsid w:val="00C662C0"/>
    <w:rsid w:val="00C665FA"/>
    <w:rsid w:val="00C66EB6"/>
    <w:rsid w:val="00C671EC"/>
    <w:rsid w:val="00C712CD"/>
    <w:rsid w:val="00C71D57"/>
    <w:rsid w:val="00C8791B"/>
    <w:rsid w:val="00C928BF"/>
    <w:rsid w:val="00CA1B2C"/>
    <w:rsid w:val="00CD4657"/>
    <w:rsid w:val="00CE2400"/>
    <w:rsid w:val="00CF5FD0"/>
    <w:rsid w:val="00D11A84"/>
    <w:rsid w:val="00D21EC9"/>
    <w:rsid w:val="00D22DF5"/>
    <w:rsid w:val="00D762BD"/>
    <w:rsid w:val="00D87627"/>
    <w:rsid w:val="00DC6549"/>
    <w:rsid w:val="00DD08FF"/>
    <w:rsid w:val="00DD4693"/>
    <w:rsid w:val="00DD7432"/>
    <w:rsid w:val="00DE7E10"/>
    <w:rsid w:val="00DE7ECE"/>
    <w:rsid w:val="00DF08EB"/>
    <w:rsid w:val="00DF2216"/>
    <w:rsid w:val="00E244CD"/>
    <w:rsid w:val="00E2726A"/>
    <w:rsid w:val="00E412CB"/>
    <w:rsid w:val="00E42567"/>
    <w:rsid w:val="00E6033F"/>
    <w:rsid w:val="00E63C26"/>
    <w:rsid w:val="00E65A23"/>
    <w:rsid w:val="00E83C2C"/>
    <w:rsid w:val="00E93908"/>
    <w:rsid w:val="00EA538B"/>
    <w:rsid w:val="00EB34D2"/>
    <w:rsid w:val="00EB6BB4"/>
    <w:rsid w:val="00EC09F4"/>
    <w:rsid w:val="00EC4727"/>
    <w:rsid w:val="00EC64F7"/>
    <w:rsid w:val="00EC6C0E"/>
    <w:rsid w:val="00EC6E4E"/>
    <w:rsid w:val="00EE678C"/>
    <w:rsid w:val="00EF6947"/>
    <w:rsid w:val="00F03349"/>
    <w:rsid w:val="00F03A5F"/>
    <w:rsid w:val="00F15D90"/>
    <w:rsid w:val="00F20107"/>
    <w:rsid w:val="00F2130B"/>
    <w:rsid w:val="00F248F7"/>
    <w:rsid w:val="00F258C2"/>
    <w:rsid w:val="00F32523"/>
    <w:rsid w:val="00F332AA"/>
    <w:rsid w:val="00F37A1E"/>
    <w:rsid w:val="00F45E21"/>
    <w:rsid w:val="00F6190A"/>
    <w:rsid w:val="00F650D1"/>
    <w:rsid w:val="00F65E10"/>
    <w:rsid w:val="00F704EC"/>
    <w:rsid w:val="00F74983"/>
    <w:rsid w:val="00F8363A"/>
    <w:rsid w:val="00FA5507"/>
    <w:rsid w:val="00FA55F1"/>
    <w:rsid w:val="00FA7493"/>
    <w:rsid w:val="00FC4181"/>
    <w:rsid w:val="00FD1218"/>
    <w:rsid w:val="00FD1CE5"/>
    <w:rsid w:val="00FD579D"/>
    <w:rsid w:val="00FF769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360ABEC0"/>
  <w14:defaultImageDpi w14:val="300"/>
  <w15:docId w15:val="{113002C7-8D5B-4B99-AA42-E14BDAE2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4B6FDD"/>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4B6FDD"/>
  </w:style>
  <w:style w:type="paragraph" w:styleId="Kopfzeile">
    <w:name w:val="header"/>
    <w:basedOn w:val="Standard"/>
    <w:link w:val="KopfzeileZchn"/>
    <w:uiPriority w:val="99"/>
    <w:semiHidden/>
    <w:unhideWhenUsed/>
    <w:rsid w:val="0074189F"/>
    <w:pPr>
      <w:tabs>
        <w:tab w:val="center" w:pos="4703"/>
        <w:tab w:val="right" w:pos="9406"/>
      </w:tabs>
    </w:pPr>
    <w:rPr>
      <w:lang w:val="x-none" w:eastAsia="x-none"/>
    </w:rPr>
  </w:style>
  <w:style w:type="character" w:customStyle="1" w:styleId="KopfzeileZchn">
    <w:name w:val="Kopfzeile Zchn"/>
    <w:link w:val="Kopfzeile"/>
    <w:uiPriority w:val="99"/>
    <w:semiHidden/>
    <w:rsid w:val="0074189F"/>
    <w:rPr>
      <w:sz w:val="24"/>
      <w:szCs w:val="24"/>
    </w:rPr>
  </w:style>
  <w:style w:type="paragraph" w:styleId="Fuzeile">
    <w:name w:val="footer"/>
    <w:basedOn w:val="Standard"/>
    <w:link w:val="FuzeileZchn"/>
    <w:uiPriority w:val="99"/>
    <w:semiHidden/>
    <w:unhideWhenUsed/>
    <w:rsid w:val="0074189F"/>
    <w:pPr>
      <w:tabs>
        <w:tab w:val="center" w:pos="4703"/>
        <w:tab w:val="right" w:pos="9406"/>
      </w:tabs>
    </w:pPr>
    <w:rPr>
      <w:lang w:val="x-none" w:eastAsia="x-none"/>
    </w:rPr>
  </w:style>
  <w:style w:type="character" w:customStyle="1" w:styleId="FuzeileZchn">
    <w:name w:val="Fußzeile Zchn"/>
    <w:link w:val="Fuzeile"/>
    <w:uiPriority w:val="99"/>
    <w:semiHidden/>
    <w:rsid w:val="0074189F"/>
    <w:rPr>
      <w:sz w:val="24"/>
      <w:szCs w:val="24"/>
    </w:rPr>
  </w:style>
  <w:style w:type="paragraph" w:styleId="Sprechblasentext">
    <w:name w:val="Balloon Text"/>
    <w:basedOn w:val="Standard"/>
    <w:link w:val="SprechblasentextZchn"/>
    <w:uiPriority w:val="99"/>
    <w:semiHidden/>
    <w:unhideWhenUsed/>
    <w:rsid w:val="00DE1F36"/>
    <w:rPr>
      <w:rFonts w:ascii="Lucida Grande" w:hAnsi="Lucida Grande"/>
      <w:sz w:val="18"/>
      <w:szCs w:val="18"/>
      <w:lang w:val="x-none"/>
    </w:rPr>
  </w:style>
  <w:style w:type="character" w:customStyle="1" w:styleId="SprechblasentextZchn">
    <w:name w:val="Sprechblasentext Zchn"/>
    <w:link w:val="Sprechblasentext"/>
    <w:uiPriority w:val="99"/>
    <w:semiHidden/>
    <w:rsid w:val="00DE1F36"/>
    <w:rPr>
      <w:rFonts w:ascii="Lucida Grande" w:hAnsi="Lucida Grande"/>
      <w:sz w:val="18"/>
      <w:szCs w:val="18"/>
      <w:lang w:eastAsia="en-US"/>
    </w:rPr>
  </w:style>
  <w:style w:type="character" w:styleId="Hyperlink">
    <w:name w:val="Hyperlink"/>
    <w:rsid w:val="00DE1F36"/>
    <w:rPr>
      <w:color w:val="0000FF"/>
      <w:u w:val="single"/>
    </w:rPr>
  </w:style>
  <w:style w:type="paragraph" w:styleId="Textkrper3">
    <w:name w:val="Body Text 3"/>
    <w:basedOn w:val="Standard"/>
    <w:link w:val="Textkrper3Zchn"/>
    <w:rsid w:val="00DE1F36"/>
    <w:pPr>
      <w:spacing w:line="320" w:lineRule="exact"/>
    </w:pPr>
    <w:rPr>
      <w:rFonts w:ascii="TradeGothic" w:eastAsia="Times New Roman" w:hAnsi="TradeGothic"/>
      <w:sz w:val="22"/>
      <w:szCs w:val="20"/>
      <w:lang w:val="x-none" w:eastAsia="x-none"/>
    </w:rPr>
  </w:style>
  <w:style w:type="character" w:customStyle="1" w:styleId="Textkrper3Zchn">
    <w:name w:val="Textkörper 3 Zchn"/>
    <w:link w:val="Textkrper3"/>
    <w:rsid w:val="00DE1F36"/>
    <w:rPr>
      <w:rFonts w:ascii="TradeGothic" w:eastAsia="Times New Roman" w:hAnsi="TradeGothic"/>
      <w:sz w:val="22"/>
    </w:rPr>
  </w:style>
  <w:style w:type="paragraph" w:styleId="Textkrper2">
    <w:name w:val="Body Text 2"/>
    <w:basedOn w:val="Standard"/>
    <w:link w:val="Textkrper2Zchn"/>
    <w:rsid w:val="00DE1F36"/>
    <w:pPr>
      <w:spacing w:line="360" w:lineRule="auto"/>
    </w:pPr>
    <w:rPr>
      <w:rFonts w:ascii="Arial" w:eastAsia="Times" w:hAnsi="Arial"/>
      <w:color w:val="000000"/>
      <w:sz w:val="22"/>
      <w:szCs w:val="20"/>
      <w:lang w:val="x-none" w:eastAsia="x-none"/>
    </w:rPr>
  </w:style>
  <w:style w:type="character" w:customStyle="1" w:styleId="Textkrper2Zchn">
    <w:name w:val="Textkörper 2 Zchn"/>
    <w:link w:val="Textkrper2"/>
    <w:rsid w:val="00DE1F36"/>
    <w:rPr>
      <w:rFonts w:ascii="Arial" w:eastAsia="Times" w:hAnsi="Arial"/>
      <w:color w:val="000000"/>
      <w:sz w:val="22"/>
    </w:rPr>
  </w:style>
  <w:style w:type="character" w:styleId="Seitenzahl">
    <w:name w:val="page number"/>
    <w:basedOn w:val="Absatz-Standardschriftart"/>
    <w:rsid w:val="00EF3291"/>
  </w:style>
  <w:style w:type="character" w:styleId="BesuchterLink">
    <w:name w:val="FollowedHyperlink"/>
    <w:uiPriority w:val="99"/>
    <w:semiHidden/>
    <w:unhideWhenUsed/>
    <w:rsid w:val="0003028C"/>
    <w:rPr>
      <w:color w:val="800080"/>
      <w:u w:val="single"/>
    </w:rPr>
  </w:style>
  <w:style w:type="character" w:styleId="Kommentarzeichen">
    <w:name w:val="annotation reference"/>
    <w:basedOn w:val="Absatz-Standardschriftart"/>
    <w:uiPriority w:val="99"/>
    <w:semiHidden/>
    <w:unhideWhenUsed/>
    <w:rsid w:val="00B57639"/>
    <w:rPr>
      <w:sz w:val="16"/>
      <w:szCs w:val="16"/>
    </w:rPr>
  </w:style>
  <w:style w:type="paragraph" w:styleId="Kommentartext">
    <w:name w:val="annotation text"/>
    <w:basedOn w:val="Standard"/>
    <w:link w:val="KommentartextZchn"/>
    <w:uiPriority w:val="99"/>
    <w:semiHidden/>
    <w:unhideWhenUsed/>
    <w:rsid w:val="00B57639"/>
    <w:rPr>
      <w:sz w:val="20"/>
      <w:szCs w:val="20"/>
    </w:rPr>
  </w:style>
  <w:style w:type="character" w:customStyle="1" w:styleId="KommentartextZchn">
    <w:name w:val="Kommentartext Zchn"/>
    <w:basedOn w:val="Absatz-Standardschriftart"/>
    <w:link w:val="Kommentartext"/>
    <w:uiPriority w:val="99"/>
    <w:semiHidden/>
    <w:rsid w:val="00B57639"/>
    <w:rPr>
      <w:lang w:eastAsia="en-US"/>
    </w:rPr>
  </w:style>
  <w:style w:type="paragraph" w:styleId="Kommentarthema">
    <w:name w:val="annotation subject"/>
    <w:basedOn w:val="Kommentartext"/>
    <w:next w:val="Kommentartext"/>
    <w:link w:val="KommentarthemaZchn"/>
    <w:uiPriority w:val="99"/>
    <w:semiHidden/>
    <w:unhideWhenUsed/>
    <w:rsid w:val="00B57639"/>
    <w:rPr>
      <w:b/>
      <w:bCs/>
    </w:rPr>
  </w:style>
  <w:style w:type="character" w:customStyle="1" w:styleId="KommentarthemaZchn">
    <w:name w:val="Kommentarthema Zchn"/>
    <w:basedOn w:val="KommentartextZchn"/>
    <w:link w:val="Kommentarthema"/>
    <w:uiPriority w:val="99"/>
    <w:semiHidden/>
    <w:rsid w:val="00B57639"/>
    <w:rPr>
      <w:b/>
      <w:bCs/>
      <w:lang w:eastAsia="en-US"/>
    </w:rPr>
  </w:style>
  <w:style w:type="paragraph" w:styleId="Listenabsatz">
    <w:name w:val="List Paragraph"/>
    <w:basedOn w:val="Standard"/>
    <w:uiPriority w:val="72"/>
    <w:qFormat/>
    <w:rsid w:val="00182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91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responsibility.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nes.pluemer@counterpart.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lue-responsibility.net" TargetMode="External"/><Relationship Id="rId4" Type="http://schemas.openxmlformats.org/officeDocument/2006/relationships/settings" Target="settings.xml"/><Relationship Id="rId9" Type="http://schemas.openxmlformats.org/officeDocument/2006/relationships/hyperlink" Target="mailto:Mail:%20info@blue-responsibility.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63B71-8416-4550-8C09-D46B29EB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6791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Pressemitteilung</vt:lpstr>
    </vt:vector>
  </TitlesOfParts>
  <Company>Public Affairs PR Agentur GmbH</Company>
  <LinksUpToDate>false</LinksUpToDate>
  <CharactersWithSpaces>7751</CharactersWithSpaces>
  <SharedDoc>false</SharedDoc>
  <HLinks>
    <vt:vector size="24" baseType="variant">
      <vt:variant>
        <vt:i4>1441816</vt:i4>
      </vt:variant>
      <vt:variant>
        <vt:i4>9</vt:i4>
      </vt:variant>
      <vt:variant>
        <vt:i4>0</vt:i4>
      </vt:variant>
      <vt:variant>
        <vt:i4>5</vt:i4>
      </vt:variant>
      <vt:variant>
        <vt:lpwstr>mailto:antje.frommfeld@counterpart.de</vt:lpwstr>
      </vt:variant>
      <vt:variant>
        <vt:lpwstr/>
      </vt:variant>
      <vt:variant>
        <vt:i4>6619189</vt:i4>
      </vt:variant>
      <vt:variant>
        <vt:i4>6</vt:i4>
      </vt:variant>
      <vt:variant>
        <vt:i4>0</vt:i4>
      </vt:variant>
      <vt:variant>
        <vt:i4>5</vt:i4>
      </vt:variant>
      <vt:variant>
        <vt:lpwstr>mailto:nora.van.holt@counterpart.de</vt:lpwstr>
      </vt:variant>
      <vt:variant>
        <vt:lpwstr/>
      </vt:variant>
      <vt:variant>
        <vt:i4>6291573</vt:i4>
      </vt:variant>
      <vt:variant>
        <vt:i4>3</vt:i4>
      </vt:variant>
      <vt:variant>
        <vt:i4>0</vt:i4>
      </vt:variant>
      <vt:variant>
        <vt:i4>5</vt:i4>
      </vt:variant>
      <vt:variant>
        <vt:lpwstr>http://www.blue-responsibility.net</vt:lpwstr>
      </vt:variant>
      <vt:variant>
        <vt:lpwstr/>
      </vt:variant>
      <vt:variant>
        <vt:i4>3538989</vt:i4>
      </vt:variant>
      <vt:variant>
        <vt:i4>0</vt:i4>
      </vt:variant>
      <vt:variant>
        <vt:i4>0</vt:i4>
      </vt:variant>
      <vt:variant>
        <vt:i4>5</vt:i4>
      </vt:variant>
      <vt:variant>
        <vt:lpwstr>mailto:Mail: info@blue-responsibility.net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Olivia Schmidt</dc:creator>
  <cp:lastModifiedBy>Isabella Treser</cp:lastModifiedBy>
  <cp:revision>3</cp:revision>
  <cp:lastPrinted>2017-07-17T10:39:00Z</cp:lastPrinted>
  <dcterms:created xsi:type="dcterms:W3CDTF">2017-07-25T07:38:00Z</dcterms:created>
  <dcterms:modified xsi:type="dcterms:W3CDTF">2017-08-17T13:40:00Z</dcterms:modified>
</cp:coreProperties>
</file>